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7F47C" w14:textId="4D48BE1A" w:rsidR="00933D5E" w:rsidRPr="002D4BBD" w:rsidRDefault="00933D5E" w:rsidP="00D157BE">
      <w:pPr>
        <w:spacing w:beforeAutospacing="1" w:after="360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 xml:space="preserve">Referat </w:t>
      </w:r>
      <w:proofErr w:type="spellStart"/>
      <w:r w:rsidRPr="002D4BBD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DASEM´s</w:t>
      </w:r>
      <w:proofErr w:type="spellEnd"/>
      <w:r w:rsidRPr="002D4BBD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 xml:space="preserve"> generalforsamling, 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29.04.2022 </w:t>
      </w:r>
    </w:p>
    <w:p w14:paraId="7AB1C92D" w14:textId="35279394" w:rsidR="00933D5E" w:rsidRPr="002D4BBD" w:rsidRDefault="00933D5E" w:rsidP="00D157BE">
      <w:pPr>
        <w:spacing w:beforeAutospacing="1" w:after="360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Trinity Hotel &amp; Konference Center </w:t>
      </w:r>
    </w:p>
    <w:p w14:paraId="19596A8D" w14:textId="1A658625" w:rsidR="00D157BE" w:rsidRPr="002D4BBD" w:rsidRDefault="00D157BE" w:rsidP="00D157BE">
      <w:pPr>
        <w:spacing w:beforeAutospacing="1" w:after="360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Dagsorden følger selskabets vedtægter.</w:t>
      </w:r>
    </w:p>
    <w:p w14:paraId="74107262" w14:textId="55F22368" w:rsidR="00933D5E" w:rsidRPr="002D4BBD" w:rsidRDefault="00D157BE" w:rsidP="00933D5E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Valg af dirigent og referent.</w:t>
      </w:r>
    </w:p>
    <w:p w14:paraId="614341A9" w14:textId="77777777" w:rsidR="00933D5E" w:rsidRPr="002D4BBD" w:rsidRDefault="00933D5E" w:rsidP="003C597A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Dirigent: </w:t>
      </w:r>
      <w:r w:rsidR="003C597A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Britta</w:t>
      </w:r>
      <w:r w:rsidR="00085B2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Ørnfelt</w:t>
      </w:r>
      <w:r w:rsidR="003C597A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  <w:r w:rsidR="004300CF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Lund 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vælges enstemmigt </w:t>
      </w:r>
    </w:p>
    <w:p w14:paraId="68CFAEB6" w14:textId="5011C5E9" w:rsidR="003C597A" w:rsidRPr="002D4BBD" w:rsidRDefault="00933D5E" w:rsidP="003C597A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Referent: S</w:t>
      </w:r>
      <w:r w:rsidR="003C597A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andra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Langsted</w:t>
      </w:r>
      <w:r w:rsidR="003C597A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vælges enstem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migt </w:t>
      </w:r>
    </w:p>
    <w:p w14:paraId="79E05D77" w14:textId="77777777" w:rsidR="001E583F" w:rsidRDefault="00933D5E" w:rsidP="003C597A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Generalforsamlingen er rettidigt varslet, dagsorden er sendt rettidigt ud. </w:t>
      </w:r>
    </w:p>
    <w:p w14:paraId="211AEF8A" w14:textId="2FFF8D66" w:rsidR="00933D5E" w:rsidRPr="002D4BBD" w:rsidRDefault="00933D5E" w:rsidP="003C597A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Generalforsamlingen er beslutningsdygtig. </w:t>
      </w:r>
    </w:p>
    <w:p w14:paraId="629282F6" w14:textId="6A639831" w:rsidR="00933D5E" w:rsidRPr="002D4BBD" w:rsidRDefault="00933D5E" w:rsidP="003C597A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Ingen indkomne forslag fra medlemmer</w:t>
      </w:r>
    </w:p>
    <w:p w14:paraId="4A1DC9B2" w14:textId="1729419D" w:rsidR="003C597A" w:rsidRPr="002D4BBD" w:rsidRDefault="003C597A" w:rsidP="003C597A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Stemmetællere: </w:t>
      </w:r>
      <w:r w:rsidR="00933D5E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S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imon </w:t>
      </w:r>
      <w:r w:rsidR="00933D5E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K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ondrup og </w:t>
      </w:r>
      <w:r w:rsidR="00933D5E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M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arie-</w:t>
      </w:r>
      <w:r w:rsidR="00933D5E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L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aure </w:t>
      </w:r>
      <w:proofErr w:type="spellStart"/>
      <w:r w:rsidR="00F75AE0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Bouchy</w:t>
      </w:r>
      <w:proofErr w:type="spellEnd"/>
      <w:r w:rsidR="00F75AE0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-Jacobsson</w:t>
      </w:r>
    </w:p>
    <w:p w14:paraId="7CDE5D01" w14:textId="3027728D" w:rsidR="00D157BE" w:rsidRPr="002D4BBD" w:rsidRDefault="00D157BE" w:rsidP="00D157BE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Formandens beretning. </w:t>
      </w:r>
      <w:r w:rsidRPr="002D4BBD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</w:rPr>
        <w:t xml:space="preserve">Bestyrelsens skriftlige årsrapport </w:t>
      </w:r>
      <w:r w:rsidR="001E583F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</w:rPr>
        <w:t>var</w:t>
      </w:r>
      <w:r w:rsidRPr="00FD0C49">
        <w:rPr>
          <w:rFonts w:ascii="Helvetica Neue" w:eastAsia="Times New Roman" w:hAnsi="Helvetica Neue" w:cs="Calibri"/>
          <w:b/>
          <w:bCs/>
          <w:i/>
          <w:iCs/>
          <w:color w:val="000000"/>
          <w:sz w:val="26"/>
          <w:szCs w:val="26"/>
        </w:rPr>
        <w:t xml:space="preserve"> </w:t>
      </w:r>
      <w:r w:rsidRPr="002D4BBD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</w:rPr>
        <w:t>vedhæftet indkaldelse</w:t>
      </w:r>
      <w:r w:rsidR="001E583F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</w:rPr>
        <w:t>n</w:t>
      </w:r>
    </w:p>
    <w:p w14:paraId="493B9818" w14:textId="36401DE3" w:rsidR="003C597A" w:rsidRPr="002D4BBD" w:rsidRDefault="00F75AE0" w:rsidP="003C597A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Formanden fremlægger sin beretning. Angående indholdet henvises der til formandens skriftlige beretning. </w:t>
      </w:r>
    </w:p>
    <w:p w14:paraId="5B3676C3" w14:textId="3208B134" w:rsidR="003C597A" w:rsidRPr="002D4BBD" w:rsidRDefault="003C597A" w:rsidP="003C597A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FF0000"/>
          <w:sz w:val="26"/>
          <w:szCs w:val="26"/>
        </w:rPr>
      </w:pPr>
    </w:p>
    <w:p w14:paraId="3E71FF60" w14:textId="1C5299D2" w:rsidR="006A7FCE" w:rsidRPr="002D4BBD" w:rsidRDefault="00313984" w:rsidP="007A26A0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DISKUSSION/</w:t>
      </w:r>
      <w:r w:rsidR="006A7FCE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DRØFTELSE AF BERETNING: </w:t>
      </w:r>
    </w:p>
    <w:p w14:paraId="4735CFB2" w14:textId="190CC4BC" w:rsidR="006A7FCE" w:rsidRPr="002D4BBD" w:rsidRDefault="006A7FCE" w:rsidP="007A26A0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lastRenderedPageBreak/>
        <w:t>E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rika: </w:t>
      </w:r>
      <w:r w:rsidR="00ED5A6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Stor glæde at høre alle de positive ting der sker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ED5A6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og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jeg har</w:t>
      </w:r>
      <w:r w:rsidR="00ED5A6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snakket med flere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ED5A6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der har fortalt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, at </w:t>
      </w:r>
      <w:r w:rsidR="00ED5A6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det er dejligt at mærke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ED5A6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at det her er et speciale.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  <w:r w:rsidR="00ED5A6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Vedr. specialets fremtid så h</w:t>
      </w:r>
      <w:r w:rsidR="004950BA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usk nu faglighed, faglighed og faglighed</w:t>
      </w:r>
      <w:r w:rsidR="00ED5A6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– akutmedicinere skal være dygtige - </w:t>
      </w:r>
      <w:r w:rsidR="004950BA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også til de almindelig ting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.</w:t>
      </w:r>
      <w:r w:rsidR="004950BA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  <w:r w:rsidR="00ED5A6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Akutmedicineren skal kunne få øje på de kritiske ting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, </w:t>
      </w:r>
      <w:r w:rsidR="00ED5A6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men være eksperter i det almindelig ting. I skal være hospitalets generalister. 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Hvis I</w:t>
      </w:r>
      <w:r w:rsidR="00ED5A6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går ind og tager den rolle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ED5A6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så har 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I</w:t>
      </w:r>
      <w:r w:rsidR="00ED5A6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sikret specialet</w:t>
      </w:r>
      <w:r w:rsidR="004C3251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. </w:t>
      </w:r>
    </w:p>
    <w:p w14:paraId="29AF1F49" w14:textId="19E40EFB" w:rsidR="004C3251" w:rsidRPr="002D4BBD" w:rsidRDefault="004C3251" w:rsidP="007A26A0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Henrik: Helt korrekt – det er vigtigt vi har fagligheden med os – ellers har vi ingenting. Vi har ingen interne medicinere – folk bliver mere og mere specialiseret – hvilket efterlader et </w:t>
      </w:r>
      <w:proofErr w:type="spellStart"/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gap</w:t>
      </w:r>
      <w:proofErr w:type="spellEnd"/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– til nogen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der kan være med til at starte det akutte patientforløb på hospitalet.</w:t>
      </w:r>
    </w:p>
    <w:p w14:paraId="09F7A573" w14:textId="4832417D" w:rsidR="004950BA" w:rsidRPr="002D4BBD" w:rsidRDefault="004950BA" w:rsidP="007A26A0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Stefan Posth: </w:t>
      </w:r>
      <w:r w:rsidR="004C3251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Id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é</w:t>
      </w:r>
      <w:r w:rsidR="004C3251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til hvordan man kunne få </w:t>
      </w:r>
      <w:r w:rsidR="000D7E1A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flere med til at hjælpe med retningslinjer et</w:t>
      </w:r>
      <w:r w:rsidR="001E583F">
        <w:rPr>
          <w:rFonts w:ascii="Calibri" w:eastAsia="Times New Roman" w:hAnsi="Calibri" w:cs="Calibri"/>
          <w:color w:val="000000" w:themeColor="text1"/>
          <w:sz w:val="26"/>
          <w:szCs w:val="26"/>
        </w:rPr>
        <w:t>c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.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: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  <w:r w:rsidR="000D7E1A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Oplevede det i ultralydsgruppen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0D7E1A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hvor vi skrev ud til alle medlemmer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0D7E1A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om der var nogen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0D7E1A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der kunne hjælpe – og der var flere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0D7E1A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der bød ind særligt af de yngre. Husk at bruge medlemmerne -&gt; skriv rundt med konkrete opgaver. </w:t>
      </w:r>
    </w:p>
    <w:p w14:paraId="4705C9C9" w14:textId="77FA68DB" w:rsidR="000D7E1A" w:rsidRPr="002D4BBD" w:rsidRDefault="000D7E1A" w:rsidP="000D7E1A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Halfdan: arbejdet med de nationale behandlingsvejledninger er centralt i forhold til at definere fagligheden indenfor akutmedicin. Hvis det skal bringes i hus, kræver det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at der er 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lastRenderedPageBreak/>
        <w:t>mange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der bidrager – så opfordre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r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alle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der er interesseret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t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i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l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at melde sig </w:t>
      </w:r>
    </w:p>
    <w:p w14:paraId="6F9A3DA7" w14:textId="14AD213F" w:rsidR="000D7E1A" w:rsidRPr="002D4BBD" w:rsidRDefault="000D7E1A" w:rsidP="000D7E1A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Stefan Posth: Husk at det skal være konkrete opgaver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som folk kan forholde sig til. </w:t>
      </w:r>
    </w:p>
    <w:p w14:paraId="404C58CD" w14:textId="7217FD56" w:rsidR="0084342F" w:rsidRPr="002D4BBD" w:rsidRDefault="0084342F" w:rsidP="000D7E1A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Emil: Måske er der også noget om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HVOR skal man skrive hen – da det er lidt uklart i dag. Måske vi skal være bedre ift</w:t>
      </w:r>
      <w:r w:rsidR="001E583F">
        <w:rPr>
          <w:rFonts w:ascii="Calibri" w:eastAsia="Times New Roman" w:hAnsi="Calibri" w:cs="Calibri"/>
          <w:color w:val="000000" w:themeColor="text1"/>
          <w:sz w:val="26"/>
          <w:szCs w:val="26"/>
        </w:rPr>
        <w:t>.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at få sendt nyhedsbreve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hvor vi kan skrive en specifik adresse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folk skal skrive til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hvis de er interesseret i et emne.</w:t>
      </w:r>
    </w:p>
    <w:p w14:paraId="506AFBAE" w14:textId="015D2A0B" w:rsidR="00097A5F" w:rsidRPr="002D4BBD" w:rsidRDefault="00097A5F" w:rsidP="00097A5F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J</w:t>
      </w:r>
      <w:r w:rsidR="00F75AE0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acob Juul-Jensen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: 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Sidder også som f</w:t>
      </w:r>
      <w:r w:rsidR="0084342F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ormand for specialerådet -&gt; nogle af de samme diskussioner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vi har der, vil</w:t>
      </w:r>
      <w:r w:rsidR="0084342F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jeg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  <w:r w:rsidR="0084342F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bringe ind her i bestyrelsen. Vi har været i gang siden 2007, ca. 14 år og specialet er 4-5 år gammelt. Skal vi begynde at kigge på at finde en fælles identitet og gøre ting ens i stedet for at vi gør det på 21 forskellige måder.  Hvis det her speciale skal opnå noget skal vi rykke os 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- </w:t>
      </w:r>
      <w:r w:rsidR="0084342F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sammen. Hører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fra RM politikere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, </w:t>
      </w:r>
      <w:r w:rsidR="0084342F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at de høre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r</w:t>
      </w:r>
      <w:r w:rsidR="0084342F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mange forskellige signaler 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- </w:t>
      </w:r>
      <w:r w:rsidR="0084342F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men at når man står sammen og kommer med et fælles signal -&gt; så står man </w:t>
      </w:r>
      <w:r w:rsidR="008B158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stærkere. Hvordan vil bestyrelse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n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forholde sig</w:t>
      </w:r>
      <w:r w:rsidR="008B158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ift</w:t>
      </w:r>
      <w:r w:rsidR="001E583F">
        <w:rPr>
          <w:rFonts w:ascii="Calibri" w:eastAsia="Times New Roman" w:hAnsi="Calibri" w:cs="Calibri"/>
          <w:color w:val="000000" w:themeColor="text1"/>
          <w:sz w:val="26"/>
          <w:szCs w:val="26"/>
        </w:rPr>
        <w:t>.</w:t>
      </w:r>
      <w:r w:rsidR="008B158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det strategiske perspektiv? – det kommer til </w:t>
      </w:r>
      <w:r w:rsidR="001E583F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at </w:t>
      </w:r>
      <w:r w:rsidR="008B158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blive afgørende for specialet fremadrettet. Hvis man skal fange politikere i agenda som dem fx Erika fortæller, 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(sammenhængende</w:t>
      </w:r>
      <w:r w:rsidR="008B158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patientforløb, brede pt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grupper</w:t>
      </w:r>
      <w:r w:rsidR="008B158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der skal behandles 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et</w:t>
      </w:r>
      <w:r w:rsidR="001E583F">
        <w:rPr>
          <w:rFonts w:ascii="Calibri" w:eastAsia="Times New Roman" w:hAnsi="Calibri" w:cs="Calibri"/>
          <w:color w:val="000000" w:themeColor="text1"/>
          <w:sz w:val="26"/>
          <w:szCs w:val="26"/>
        </w:rPr>
        <w:t>c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.</w:t>
      </w:r>
      <w:r w:rsidR="008B158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) – 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det er </w:t>
      </w:r>
      <w:r w:rsidR="008B158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kæmpe område</w:t>
      </w:r>
      <w:r w:rsidR="0031398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r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8B158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som politikere efterspørger -&gt; </w:t>
      </w:r>
      <w:r w:rsidR="008B158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lastRenderedPageBreak/>
        <w:t>og vi har et speciale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8B158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der kan løse det. Det kræver vi går i fælles retning?  </w:t>
      </w:r>
    </w:p>
    <w:p w14:paraId="718C0F5F" w14:textId="3E21003F" w:rsidR="00097A5F" w:rsidRPr="002D4BBD" w:rsidRDefault="00097A5F" w:rsidP="00A80A61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Henri</w:t>
      </w:r>
      <w:r w:rsidR="00F75AE0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k Ømark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: </w:t>
      </w:r>
      <w:r w:rsidR="008B158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Det er et godt spørgsmål og jeg er enig med dig. </w:t>
      </w:r>
      <w:r w:rsidR="00F75AE0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Det er 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vigtigt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at vi har</w:t>
      </w:r>
      <w:r w:rsidR="008B158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noget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data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8B158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der viser</w:t>
      </w:r>
      <w:r w:rsidR="00C91825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8B158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at vi kan gøre en forskel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.</w:t>
      </w:r>
      <w:r w:rsidR="008B158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Jeg tror personligt på </w:t>
      </w:r>
      <w:r w:rsidR="00A80A61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– at hvis man kan vise noget ved eksemple</w:t>
      </w:r>
      <w:r w:rsidR="001E583F">
        <w:rPr>
          <w:rFonts w:ascii="Calibri" w:eastAsia="Times New Roman" w:hAnsi="Calibri" w:cs="Calibri"/>
          <w:color w:val="000000" w:themeColor="text1"/>
          <w:sz w:val="26"/>
          <w:szCs w:val="26"/>
        </w:rPr>
        <w:t>t</w:t>
      </w:r>
      <w:r w:rsidR="00A80A61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s magt -&gt; vigtigt vi har eksempler</w:t>
      </w:r>
      <w:r w:rsidR="00C91825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A80A61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som man fx har i </w:t>
      </w:r>
      <w:r w:rsidR="00C91825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Gøds</w:t>
      </w:r>
      <w:r w:rsidR="00A80A61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t</w:t>
      </w:r>
      <w:r w:rsidR="00C91825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r</w:t>
      </w:r>
      <w:r w:rsidR="00A80A61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up</w:t>
      </w:r>
      <w:r w:rsidR="00C91825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, </w:t>
      </w:r>
      <w:r w:rsidR="00A80A61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men vi har endnu ikke den kritiske masse til at udbrede det – det tager tid</w:t>
      </w:r>
      <w:r w:rsidR="00C91825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. J</w:t>
      </w:r>
      <w:r w:rsidR="00A80A61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eg h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ar ikke det gyldne svar. </w:t>
      </w:r>
    </w:p>
    <w:p w14:paraId="0F540DE5" w14:textId="3C54E7EE" w:rsidR="00A80A61" w:rsidRPr="002D4BBD" w:rsidRDefault="00A80A61" w:rsidP="00A80A61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Jacob Juul Jensen: Det drejer sig ikke om Gødstrup – det er </w:t>
      </w:r>
      <w:r w:rsidR="001E583F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en 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diskussion vi har internt på alle matrikler i region midt – skal vi til at gøre ting mere sammen og i samme retning – for hvis vi ikke gør det hvem gør det så? </w:t>
      </w:r>
    </w:p>
    <w:p w14:paraId="35529777" w14:textId="1A26E0F9" w:rsidR="00AA741D" w:rsidRPr="002D4BBD" w:rsidRDefault="00A80A61" w:rsidP="00097A5F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Halfdan: Enig med dig Jacob – men det kræver nogle samtaler på tværs afdelingerne </w:t>
      </w:r>
      <w:r w:rsidR="00AA741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ift.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AA741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h</w:t>
      </w:r>
      <w:r w:rsidR="00AA741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vordan man definerer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AA741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hvad den gode akutafdeling er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AA741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og hvad det er for et set-up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AA741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man sigter efter. I har et super stærkt set-up i Gødstrup – som der sikker</w:t>
      </w:r>
      <w:r w:rsidR="00C91825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t</w:t>
      </w:r>
      <w:r w:rsidR="00AA741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er mange</w:t>
      </w:r>
      <w:r w:rsidR="00C91825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AA741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der vil ønske sig, men det er ikke alle steder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AA741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man har de muligheder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AA741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fordi man</w:t>
      </w:r>
      <w:r w:rsidR="00C91825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enten </w:t>
      </w:r>
      <w:r w:rsidR="00AA741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ikke har den faglige kompetence eller den samme speciallæge sammensætning. Men det helt afgørende</w:t>
      </w:r>
      <w:r w:rsidR="00C91825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AA741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at vi definerer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AA741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at akutmedicin er på én måde og det er samme måde vi gør det på – så man ved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AA741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hvad man får på en akutafdeling. Kræver nogle samtaler – men det synes jeg godt</w:t>
      </w:r>
      <w:r w:rsidR="00C91825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AA741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vi kan arbejde for. </w:t>
      </w:r>
    </w:p>
    <w:p w14:paraId="054DCF0F" w14:textId="48483E73" w:rsidR="006A4828" w:rsidRPr="002D4BBD" w:rsidRDefault="00AA741D" w:rsidP="006A4828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lastRenderedPageBreak/>
        <w:t>Marie-</w:t>
      </w:r>
      <w:proofErr w:type="spellStart"/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Lauré</w:t>
      </w:r>
      <w:proofErr w:type="spellEnd"/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: Kan ikke være mere enig med dig Jacob. Det helt afgørende er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hvor mange akutlæger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der er</w:t>
      </w:r>
      <w:r w:rsidR="001E583F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så vi kan bemande afdelingerne og levere den vare vi skal. </w:t>
      </w:r>
      <w:r w:rsidR="006A4828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Spørgsmålet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6A4828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om alle akutafdelinger kan kalde sig akutafdeling? Spørgsmålet er også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6A4828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om vi tør sige</w:t>
      </w:r>
      <w:r w:rsidR="00C91825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at der er nogle</w:t>
      </w:r>
      <w:r w:rsidR="006A4828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akutafdelinger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6A4828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som ikke er en akutafdeling ift</w:t>
      </w:r>
      <w:r w:rsidR="001E583F">
        <w:rPr>
          <w:rFonts w:ascii="Calibri" w:eastAsia="Times New Roman" w:hAnsi="Calibri" w:cs="Calibri"/>
          <w:color w:val="000000" w:themeColor="text1"/>
          <w:sz w:val="26"/>
          <w:szCs w:val="26"/>
        </w:rPr>
        <w:t>.</w:t>
      </w:r>
      <w:r w:rsidR="006A4828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en bestemt model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6A4828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mens andre er – tør vi sige det? Tør v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i sige det højt? At der er nogle</w:t>
      </w:r>
      <w:r w:rsidR="006A4828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akutafdelinger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6A4828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der arbejder efter en bestemt model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6A4828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mens andre ikke gør endnu. Så kan man måske få rykket på det over 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tid. Måske skal vi sige at nogle</w:t>
      </w:r>
      <w:r w:rsidR="006A4828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arbejde</w:t>
      </w:r>
      <w:r w:rsidR="00C91825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r</w:t>
      </w:r>
      <w:r w:rsidR="006A4828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efter </w:t>
      </w:r>
      <w:r w:rsidR="00C91825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en bestemt model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 mens andre arbejder</w:t>
      </w:r>
      <w:r w:rsidR="006A4828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hen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  <w:r w:rsidR="006A4828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imod det. </w:t>
      </w:r>
      <w:r w:rsidR="007B20A1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Er det ikke måske det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7B20A1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vi skal sige højt?</w:t>
      </w:r>
    </w:p>
    <w:p w14:paraId="493ADC57" w14:textId="1690AF9E" w:rsidR="007B20A1" w:rsidRPr="002D4BBD" w:rsidRDefault="007B20A1" w:rsidP="006A4828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Henrik: I bestyrelsen er der ingen uenighed om</w:t>
      </w:r>
      <w:r w:rsidR="00080C56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hvilken model vi gerne vil gå efter – men tror også at vi skal blive klare på</w:t>
      </w:r>
      <w:r w:rsidR="00C91825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hvad det er vi vil. Ved at være blevet eksponeret mere er vi også blevet skarpere på vores mål og retning. – men vi er ikke i mål. </w:t>
      </w:r>
    </w:p>
    <w:p w14:paraId="4B8E87B1" w14:textId="37E7745B" w:rsidR="009A5AC4" w:rsidRPr="002D4BBD" w:rsidRDefault="009A015F" w:rsidP="009A5AC4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FF0000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Dea: </w:t>
      </w:r>
      <w:r w:rsidR="007B4488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  <w:r w:rsidR="007B20A1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Akutafdelingerne</w:t>
      </w:r>
      <w:r w:rsidR="00C91825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er</w:t>
      </w:r>
      <w:r w:rsidR="007B20A1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i dag nogle stærke fællesskaber – ellers var vi der ikke. </w:t>
      </w:r>
      <w:r w:rsidR="00F1215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Så havde de ikke klaret alle de udfordringer</w:t>
      </w:r>
      <w:r w:rsidR="00C91825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F1215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som de har været igennem. Det er vigtig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t,</w:t>
      </w:r>
      <w:r w:rsidR="00F1215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vi bliver koordineret og samstemt på tværs af vores afdelinger. Det er ikke nok med et stærkt selskab – det skal være koordineret og samstemte fællesskaber. </w:t>
      </w:r>
      <w:r w:rsidR="00F1215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lastRenderedPageBreak/>
        <w:t>Vi har noget at vinde ved at blive mere sammenstemt og koordineret og dyrke det fællesskab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F1215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der er på tværs af afdelinger. </w:t>
      </w:r>
      <w:r w:rsidRPr="002D4BBD">
        <w:rPr>
          <w:rFonts w:ascii="Calibri" w:eastAsia="Times New Roman" w:hAnsi="Calibri" w:cs="Calibri"/>
          <w:color w:val="FF0000"/>
          <w:sz w:val="26"/>
          <w:szCs w:val="26"/>
        </w:rPr>
        <w:t xml:space="preserve"> </w:t>
      </w:r>
    </w:p>
    <w:p w14:paraId="15F994DF" w14:textId="1002D567" w:rsidR="009A015F" w:rsidRPr="002D4BBD" w:rsidRDefault="009A5AC4" w:rsidP="009A5AC4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(Ole</w:t>
      </w:r>
      <w:r w:rsidR="00C91825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Mølgaard</w:t>
      </w:r>
      <w:r w:rsidR="00CC4AEE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? Eller Peter</w:t>
      </w:r>
      <w:r w:rsidR="00C91825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Hallas</w:t>
      </w:r>
      <w:r w:rsidR="00CC4AEE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?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): Enig i det der bliver sagt. Tror vi skal passe på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vi ikke fokusere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r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på en organisering rent bemandingsmæssigt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fordi der </w:t>
      </w:r>
      <w:r w:rsidR="001E583F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er 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et gammel dansk ordsprog der he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dder” k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læde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r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skaber folk”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men bygning skaber også afdelinger – og der er stor forskel på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hvordan vi</w:t>
      </w:r>
      <w:r w:rsidR="00C91825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organisere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r</w:t>
      </w:r>
      <w:r w:rsidR="00C91825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os </w:t>
      </w:r>
      <w:r w:rsidR="00402E6E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- 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ikke fokusere på en model – der er måske flere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.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</w:p>
    <w:p w14:paraId="22C34BB0" w14:textId="3637C909" w:rsidR="009A015F" w:rsidRPr="00FD0C49" w:rsidRDefault="009A015F" w:rsidP="00097A5F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Mats: </w:t>
      </w:r>
      <w:r w:rsidR="00BD6211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Hvis vi skal holde tallet med de 600 speciallæger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BD6211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så er der langt </w:t>
      </w:r>
      <w:r w:rsidR="001368F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en</w:t>
      </w:r>
      <w:r w:rsidR="00402E6E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d</w:t>
      </w:r>
      <w:r w:rsidR="001368F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nu. Handler om at definere specialet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1368F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og hvordan vi sælger vores speciale. Vi elsker vores patienter og elsker diagnostikken. Yngre læger kan lide diagnostikken og teamsamarbejdet -&gt; hvordan sælger</w:t>
      </w:r>
      <w:r w:rsidR="001E583F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vi</w:t>
      </w:r>
      <w:r w:rsidR="001368F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specialet</w:t>
      </w:r>
      <w:r w:rsidR="001E583F">
        <w:rPr>
          <w:rFonts w:ascii="Calibri" w:eastAsia="Times New Roman" w:hAnsi="Calibri" w:cs="Calibri"/>
          <w:color w:val="000000" w:themeColor="text1"/>
          <w:sz w:val="26"/>
          <w:szCs w:val="26"/>
        </w:rPr>
        <w:t>?</w:t>
      </w:r>
      <w:r w:rsidR="001368F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  <w:r w:rsidR="001E583F">
        <w:rPr>
          <w:rFonts w:ascii="Calibri" w:eastAsia="Times New Roman" w:hAnsi="Calibri" w:cs="Calibri"/>
          <w:color w:val="000000" w:themeColor="text1"/>
          <w:sz w:val="26"/>
          <w:szCs w:val="26"/>
        </w:rPr>
        <w:t>H</w:t>
      </w:r>
      <w:r w:rsidR="001368F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er er det </w:t>
      </w:r>
      <w:r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vigtigt</w:t>
      </w:r>
      <w:r w:rsidR="00402E6E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, </w:t>
      </w:r>
      <w:r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at vi beskriver specialet ens.</w:t>
      </w:r>
      <w:r w:rsidR="001368F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Ift</w:t>
      </w:r>
      <w:r w:rsidR="001E583F">
        <w:rPr>
          <w:rFonts w:ascii="Calibri" w:eastAsia="Times New Roman" w:hAnsi="Calibri" w:cs="Calibri"/>
          <w:color w:val="000000" w:themeColor="text1"/>
          <w:sz w:val="26"/>
          <w:szCs w:val="26"/>
        </w:rPr>
        <w:t>.</w:t>
      </w:r>
      <w:r w:rsidR="001368F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det Jacob siger om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1368F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hvilken model kan det være</w:t>
      </w:r>
      <w:r w:rsidR="00402E6E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, kan det være </w:t>
      </w:r>
      <w:r w:rsidR="001368F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man skal definere nogle niveauer</w:t>
      </w:r>
      <w:r w:rsidR="00402E6E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1368F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så man siger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1368F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at en akutafdeling har forskellige niveauer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1368F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hvor døgnbemanding med akutmedicinere døgnet rundt er niveau 5 og så går man ned af alt efter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1368F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hvad afdelingen kan klare. Hvis der er få akutmedicinere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1368F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hvordan skal vi så bruge dem? I dagstid eller nat tid? – måske kan selskabet overveje det? Så kunne man på </w:t>
      </w:r>
      <w:r w:rsidR="009A5AC4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hvert sygehus</w:t>
      </w:r>
      <w:r w:rsidR="001368F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arbejde for at gå et niveau op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.</w:t>
      </w:r>
      <w:r w:rsidR="001368F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</w:p>
    <w:p w14:paraId="09F42D56" w14:textId="7143844F" w:rsidR="00997110" w:rsidRPr="00FD0C49" w:rsidRDefault="00BD6211" w:rsidP="009B4193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lastRenderedPageBreak/>
        <w:t>Ole</w:t>
      </w:r>
      <w:r w:rsidR="00402E6E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Mølgaard</w:t>
      </w:r>
      <w:r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: </w:t>
      </w:r>
      <w:r w:rsidR="007B4488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D</w:t>
      </w:r>
      <w:r w:rsidR="00997110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et er fagligheden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997110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der danner grundlag for </w:t>
      </w:r>
      <w:r w:rsidR="009A5AC4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de muligheder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9A5AC4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vi får – så kan vi bruge lang tid på at diskutere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9A5AC4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hvad er en akutafdeling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9A5AC4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og hvad er ikke</w:t>
      </w:r>
      <w:r w:rsidR="001E583F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9B4193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men vi bliver nødt til at anerkende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9B4193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at vi må gå de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t</w:t>
      </w:r>
      <w:r w:rsidR="009B4193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muliges vej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9B4193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og den dag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9B4193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vi kan vise hvad der virker, så bliver det den måde afdelinger bliver indrettet på. Vi er på et tidligt stadie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9B4193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hvis vi ser på udlandet. </w:t>
      </w:r>
    </w:p>
    <w:p w14:paraId="4BA87B72" w14:textId="12585620" w:rsidR="009A5AC4" w:rsidRPr="00FD0C49" w:rsidRDefault="009A5AC4" w:rsidP="00097A5F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Katrine: måske man kan arbejde med noget af det her på mikrointernatmødet – altså hvad er det for en model et</w:t>
      </w:r>
      <w:r w:rsidR="001E583F">
        <w:rPr>
          <w:rFonts w:ascii="Calibri" w:eastAsia="Times New Roman" w:hAnsi="Calibri" w:cs="Calibri"/>
          <w:color w:val="000000" w:themeColor="text1"/>
          <w:sz w:val="26"/>
          <w:szCs w:val="26"/>
        </w:rPr>
        <w:t>c</w:t>
      </w:r>
      <w:r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. </w:t>
      </w:r>
    </w:p>
    <w:p w14:paraId="528E583D" w14:textId="3ED0FA4C" w:rsidR="00997110" w:rsidRPr="00FD0C49" w:rsidRDefault="00997110" w:rsidP="00097A5F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Lasse</w:t>
      </w:r>
      <w:r w:rsidR="007B4488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Paludan</w:t>
      </w:r>
      <w:r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:</w:t>
      </w:r>
      <w:r w:rsidR="00DF691D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Det jeg hører fra mine koll</w:t>
      </w:r>
      <w:r w:rsidR="001E583F">
        <w:rPr>
          <w:rFonts w:ascii="Calibri" w:eastAsia="Times New Roman" w:hAnsi="Calibri" w:cs="Calibri"/>
          <w:color w:val="000000" w:themeColor="text1"/>
          <w:sz w:val="26"/>
          <w:szCs w:val="26"/>
        </w:rPr>
        <w:t>e</w:t>
      </w:r>
      <w:r w:rsidR="00DF691D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ger er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DF691D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at de gerne vil stå i front, de vil gerne stå</w:t>
      </w:r>
      <w:r w:rsidR="001E583F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og</w:t>
      </w:r>
      <w:r w:rsidR="00DF691D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tage ansvaret og foretage diagnostikken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DF691D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behandling og stabilisering af patienten. De vil gerne have lov at stå med den dårlige</w:t>
      </w:r>
      <w:r w:rsidR="001E583F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  <w:r w:rsidR="00DF691D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patient -&gt; de vil ikke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DF691D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at så snart patient bliver dårlig</w:t>
      </w:r>
      <w:r w:rsidR="001E583F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DF691D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skal de ringe efter andre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DF691D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og det dræber lysten for mange yngre. Vores hoved</w:t>
      </w:r>
      <w:r w:rsidR="008A7EA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opgave er selvfølgelig forsat den ikke kritisk syge patient. Når vi snakker rekruttering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8A7EA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skal vi overveje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8A7EA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hvad vi tilbyder vores introlæger. </w:t>
      </w:r>
    </w:p>
    <w:p w14:paraId="658E17C5" w14:textId="4F68F12F" w:rsidR="009A5AC4" w:rsidRPr="00FD0C49" w:rsidRDefault="00ED3E8A" w:rsidP="00097A5F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>
        <w:rPr>
          <w:rFonts w:ascii="Calibri" w:eastAsia="Times New Roman" w:hAnsi="Calibri" w:cs="Calibri"/>
          <w:color w:val="000000" w:themeColor="text1"/>
          <w:sz w:val="26"/>
          <w:szCs w:val="26"/>
        </w:rPr>
        <w:t>Yngre læge kommente</w:t>
      </w:r>
      <w:r w:rsidR="009A5AC4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rer: vigtigt at specialet finder et leje</w:t>
      </w:r>
      <w:r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9A5AC4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hvor man både som ung kan se sig i det med familie</w:t>
      </w:r>
      <w:r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9A5AC4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og man som ældre kan</w:t>
      </w:r>
      <w:r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se sig i det på den lange bane.</w:t>
      </w:r>
    </w:p>
    <w:p w14:paraId="20FAE7D5" w14:textId="14966D05" w:rsidR="00F075F4" w:rsidRPr="00FD0C49" w:rsidRDefault="00997110" w:rsidP="00F075F4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Emil</w:t>
      </w:r>
      <w:r w:rsidR="007B4488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Iversen</w:t>
      </w:r>
      <w:r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: </w:t>
      </w:r>
      <w:r w:rsidR="008A7EA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Enig med Lasse. Men det handler ikke kun om at stå med de dårlige patienter. </w:t>
      </w:r>
      <w:r w:rsidR="008A7EA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lastRenderedPageBreak/>
        <w:t xml:space="preserve">Tror det handler om at stå med et behandlingsansvar – handler om at få skabt en </w:t>
      </w:r>
      <w:r w:rsidR="00F26D8E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faglig identitet.</w:t>
      </w:r>
      <w:r w:rsidR="008A7EA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Kan godt lide ideen om niveauer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8A7EA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og man så stræber efter niveau højere. Men vigtig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t,</w:t>
      </w:r>
      <w:r w:rsidR="008A7EA5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at få skabt en faglig identitet. Patienterne er ikke nødvendigvis dårlige – de er komplekse.</w:t>
      </w:r>
    </w:p>
    <w:p w14:paraId="772A455F" w14:textId="1F8ACC3A" w:rsidR="00997110" w:rsidRPr="00FD0C49" w:rsidRDefault="008A7EA5" w:rsidP="00F075F4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  <w:r w:rsidR="00F075F4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Christian Rasmussen: Vi har </w:t>
      </w:r>
      <w:r w:rsidR="00402E6E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en brændende platform,</w:t>
      </w:r>
      <w:r w:rsidR="00F075F4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der hedder arbejdsmiljø. </w:t>
      </w:r>
      <w:r w:rsidR="00402E6E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Hvis vi ikke</w:t>
      </w:r>
      <w:r w:rsidR="00F075F4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kan skabe et arbejdsmiljø</w:t>
      </w:r>
      <w:r w:rsidR="00402E6E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F075F4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hvor de yngre læger ønsker at være</w:t>
      </w:r>
      <w:r w:rsidR="00402E6E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F075F4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kan vi godt skyde en hvid pil efter alt det her. V</w:t>
      </w:r>
      <w:r w:rsidR="001E583F">
        <w:rPr>
          <w:rFonts w:ascii="Calibri" w:eastAsia="Times New Roman" w:hAnsi="Calibri" w:cs="Calibri"/>
          <w:color w:val="000000" w:themeColor="text1"/>
          <w:sz w:val="26"/>
          <w:szCs w:val="26"/>
        </w:rPr>
        <w:t>i</w:t>
      </w:r>
      <w:r w:rsidR="00F075F4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har svært at få besat vores hoveduddannelsesstillinger og så kan vi ikke få flere. </w:t>
      </w:r>
    </w:p>
    <w:p w14:paraId="3FE6DC4A" w14:textId="652196D2" w:rsidR="00F26D8E" w:rsidRPr="002D4BBD" w:rsidRDefault="00F26D8E" w:rsidP="00F075F4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JJJ: </w:t>
      </w:r>
      <w:r w:rsidR="002F33BD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E</w:t>
      </w:r>
      <w:r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nig </w:t>
      </w:r>
      <w:r w:rsidR="002F33BD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>i at arbejdsmiljøet er et kæmpe problem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2F33BD" w:rsidRPr="00FD0C49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og noget der skal </w:t>
      </w:r>
      <w:r w:rsidR="002F33B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adresseres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.</w:t>
      </w:r>
      <w:r w:rsidR="002F33B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Er også enig </w:t>
      </w:r>
      <w:proofErr w:type="gramStart"/>
      <w:r w:rsidR="002F33B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i 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2F33B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hvis</w:t>
      </w:r>
      <w:proofErr w:type="gramEnd"/>
      <w:r w:rsidR="002F33B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man bygge</w:t>
      </w:r>
      <w:r w:rsidR="00402E6E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r</w:t>
      </w:r>
      <w:r w:rsidR="002F33B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et speciale</w:t>
      </w:r>
      <w:r w:rsidR="00A60AA5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2F33B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er det sted man skal starte fagligheden. Men man må også erkende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2F33B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at struktur og rammer </w:t>
      </w:r>
      <w:r w:rsidR="00402E6E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er</w:t>
      </w:r>
      <w:r w:rsidR="002F33B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 togskinner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2F33B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hvorpå fagligheden og arbejdsmiljøet bliver bygget. Hvis man ikke har rammerne på plads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2F33B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så kommer det her ikke til at lykkes. Logistikken er en kæmpe del af vores speciale – det er indirekte det hospitalsledelsen laver. Vi styre</w:t>
      </w:r>
      <w:r w:rsidR="00F075F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r</w:t>
      </w:r>
      <w:r w:rsidR="002F33B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 togskinner som kører ind i hospitalet</w:t>
      </w:r>
      <w:r w:rsidR="00F075F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.</w:t>
      </w:r>
      <w:r w:rsidR="002F33B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Det er de samme togskinner, </w:t>
      </w:r>
      <w:r w:rsidR="00F075F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som vores arbejdsmiljø skal bygges på. </w:t>
      </w:r>
      <w:r w:rsidR="002F33B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Vi skal passe på med ikke at tage det bagvendt fra </w:t>
      </w:r>
      <w:r w:rsidR="00F075F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– vi bliver nødt til at se det forfra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F075F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hvor de rigtig</w:t>
      </w:r>
      <w:r w:rsidR="00402E6E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e</w:t>
      </w:r>
      <w:r w:rsidR="00F075F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strukturer og rammer lægger skinnerne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F075F4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hvorpå vi kan kører fagligheden og arbejdsmiljø ud på. </w:t>
      </w:r>
    </w:p>
    <w:p w14:paraId="173CEC43" w14:textId="147FC731" w:rsidR="00F075F4" w:rsidRPr="002D4BBD" w:rsidRDefault="00F075F4" w:rsidP="00F075F4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lastRenderedPageBreak/>
        <w:t>Christian Rasmussen: Det er jeg sådan set enig i</w:t>
      </w:r>
      <w:r w:rsidR="00402E6E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, 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men der er vel ingen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der siger rammerne er ens? Jeg vil være ked af få presset en model ned over </w:t>
      </w:r>
      <w:r w:rsidR="00ED3E8A">
        <w:rPr>
          <w:rFonts w:ascii="Calibri" w:eastAsia="Times New Roman" w:hAnsi="Calibri" w:cs="Calibri"/>
          <w:color w:val="000000" w:themeColor="text1"/>
          <w:sz w:val="26"/>
          <w:szCs w:val="26"/>
        </w:rPr>
        <w:t>hoved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e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t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eller at det er det her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vi sigter efter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når jeg faktisk synes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 rammer vores akutmodtagelse er bygget op på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passer ind i vores hospitalsstruktur.  </w:t>
      </w:r>
    </w:p>
    <w:p w14:paraId="353BD2FA" w14:textId="05096B69" w:rsidR="00F075F4" w:rsidRPr="002D4BBD" w:rsidRDefault="00F075F4" w:rsidP="00F075F4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Henrik: Glad for alle de kommentare</w:t>
      </w:r>
      <w:r w:rsidR="00402E6E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r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og den diskussion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der er her.  </w:t>
      </w:r>
      <w:r w:rsidR="00A60AA5">
        <w:rPr>
          <w:rFonts w:ascii="Calibri" w:eastAsia="Times New Roman" w:hAnsi="Calibri" w:cs="Calibri"/>
          <w:color w:val="000000" w:themeColor="text1"/>
          <w:sz w:val="26"/>
          <w:szCs w:val="26"/>
        </w:rPr>
        <w:t>Bestyrelsen tager det til efterretning og hvis man fremover er uenig i de beslutninger vi tager, er man meget velkommen til udfordre os i en åben debat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.</w:t>
      </w:r>
    </w:p>
    <w:p w14:paraId="79A2F99A" w14:textId="6BE20890" w:rsidR="00D157BE" w:rsidRPr="002D4BBD" w:rsidRDefault="00D157BE" w:rsidP="00F075F4">
      <w:pPr>
        <w:spacing w:before="100" w:beforeAutospacing="1" w:after="100" w:afterAutospacing="1"/>
        <w:ind w:left="1440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Beretning fra udvalg. S</w:t>
      </w:r>
      <w:r w:rsidRPr="002D4BBD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</w:rPr>
        <w:t xml:space="preserve">kriftlig beretning fra udvalgene </w:t>
      </w:r>
      <w:r w:rsidR="00A60AA5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</w:rPr>
        <w:t>var</w:t>
      </w:r>
      <w:r w:rsidRPr="002D4BBD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</w:rPr>
        <w:t xml:space="preserve"> vedhæftet indkaldelse</w:t>
      </w:r>
      <w:r w:rsidR="00A60AA5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</w:rPr>
        <w:t>n</w:t>
      </w:r>
      <w:r w:rsidR="006A7FCE" w:rsidRPr="002D4BBD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 xml:space="preserve"> </w:t>
      </w:r>
    </w:p>
    <w:p w14:paraId="4860B33C" w14:textId="18DF4932" w:rsidR="00F26D8E" w:rsidRPr="002D4BBD" w:rsidRDefault="007B4488" w:rsidP="00F26D8E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Der henvises til den skrift</w:t>
      </w:r>
      <w:r w:rsidR="004C2BD7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lige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årsrapport</w:t>
      </w:r>
      <w:r w:rsidR="004C2BD7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angående de enkelte udvalg. Der er </w:t>
      </w:r>
      <w:r w:rsidR="00B11F9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ingen kommentarer</w:t>
      </w:r>
      <w:r w:rsidR="004C2BD7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.</w:t>
      </w:r>
      <w:r w:rsidR="00B11F9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Beretninger er godtaget uden bemærkninger. </w:t>
      </w:r>
    </w:p>
    <w:p w14:paraId="226A36BB" w14:textId="77777777" w:rsidR="006A7FCE" w:rsidRPr="002D4BBD" w:rsidRDefault="006A7FCE" w:rsidP="006A7FCE">
      <w:pPr>
        <w:spacing w:before="100" w:beforeAutospacing="1" w:after="100" w:afterAutospacing="1"/>
        <w:ind w:left="1440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</w:p>
    <w:p w14:paraId="7C4E8E17" w14:textId="30637D06" w:rsidR="00D157BE" w:rsidRPr="002D4BBD" w:rsidRDefault="00D157BE" w:rsidP="00D157BE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Fremlæggelse af regnskab til godkendelse.</w:t>
      </w:r>
    </w:p>
    <w:p w14:paraId="73C02079" w14:textId="6A655AC9" w:rsidR="00B11F92" w:rsidRPr="002D4BBD" w:rsidRDefault="00B80D51" w:rsidP="00B11F92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Gerhard </w:t>
      </w:r>
      <w:proofErr w:type="spellStart"/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Tiwald</w:t>
      </w:r>
      <w:proofErr w:type="spellEnd"/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præsenterer revisorrap</w:t>
      </w:r>
      <w:r w:rsidR="00A60AA5">
        <w:rPr>
          <w:rFonts w:ascii="Calibri" w:eastAsia="Times New Roman" w:hAnsi="Calibri" w:cs="Calibri"/>
          <w:color w:val="000000" w:themeColor="text1"/>
          <w:sz w:val="26"/>
          <w:szCs w:val="26"/>
        </w:rPr>
        <w:t>p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ort, regnskab for 2021 og budget for kommen</w:t>
      </w:r>
      <w:r w:rsidR="00A60AA5">
        <w:rPr>
          <w:rFonts w:ascii="Calibri" w:eastAsia="Times New Roman" w:hAnsi="Calibri" w:cs="Calibri"/>
          <w:color w:val="000000" w:themeColor="text1"/>
          <w:sz w:val="26"/>
          <w:szCs w:val="26"/>
        </w:rPr>
        <w:t>de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år 2023 (budget for 2022 har vi godkendt sidste år). Det giver lidt udfordringer at det er godkendt for 2022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når man har brug for fleksibi</w:t>
      </w:r>
      <w:r w:rsidR="00A60AA5">
        <w:rPr>
          <w:rFonts w:ascii="Calibri" w:eastAsia="Times New Roman" w:hAnsi="Calibri" w:cs="Calibri"/>
          <w:color w:val="000000" w:themeColor="text1"/>
          <w:sz w:val="26"/>
          <w:szCs w:val="26"/>
        </w:rPr>
        <w:t>li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tet i det kommende år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.</w:t>
      </w:r>
    </w:p>
    <w:p w14:paraId="4A61D2B4" w14:textId="4D58BC2B" w:rsidR="00B80D51" w:rsidRPr="002D4BBD" w:rsidRDefault="00B80D51" w:rsidP="00B80D51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lastRenderedPageBreak/>
        <w:t xml:space="preserve">Resultat 2021: præget af </w:t>
      </w:r>
      <w:r w:rsidR="00A60AA5">
        <w:rPr>
          <w:rFonts w:ascii="Calibri" w:eastAsia="Times New Roman" w:hAnsi="Calibri" w:cs="Calibri"/>
          <w:color w:val="000000" w:themeColor="text1"/>
          <w:sz w:val="26"/>
          <w:szCs w:val="26"/>
        </w:rPr>
        <w:t>COVID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– få rejseaktiviteter og et virtuelt årsmøde. Derfor ret usædvanligt. DEMC affødte nogle indtægter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som vi ikke havde regnet med. Årsresultatet overskud på 136.309 kr. </w:t>
      </w:r>
    </w:p>
    <w:p w14:paraId="45683701" w14:textId="150DB83E" w:rsidR="00B11F92" w:rsidRPr="002D4BBD" w:rsidRDefault="00B80D51" w:rsidP="00B80D51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Ved årsskiftet havde vi følgende </w:t>
      </w:r>
      <w:r w:rsidR="00B11F9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Likvide 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midler</w:t>
      </w:r>
      <w:r w:rsidR="00B11F9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: 457.308 på bankbogen. </w:t>
      </w:r>
    </w:p>
    <w:p w14:paraId="2D258631" w14:textId="69FE3939" w:rsidR="00B11F92" w:rsidRPr="002D4BBD" w:rsidRDefault="00B80D51" w:rsidP="00B11F92">
      <w:pPr>
        <w:spacing w:before="100" w:beforeAutospacing="1" w:after="100" w:afterAutospacing="1"/>
        <w:ind w:left="1440"/>
        <w:contextualSpacing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Årsmødet </w:t>
      </w:r>
      <w:r w:rsidR="00585A97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har </w:t>
      </w:r>
      <w:r w:rsidR="00B11F9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koste</w:t>
      </w:r>
      <w:r w:rsidR="00585A97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t os </w:t>
      </w:r>
      <w:r w:rsidR="00B11F92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17.331</w:t>
      </w:r>
      <w:r w:rsidR="00585A97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. </w:t>
      </w:r>
    </w:p>
    <w:p w14:paraId="58E61FC4" w14:textId="191F70BE" w:rsidR="00585A97" w:rsidRPr="002D4BBD" w:rsidRDefault="00585A97" w:rsidP="00B11F92">
      <w:pPr>
        <w:spacing w:before="100" w:beforeAutospacing="1" w:after="100" w:afterAutospacing="1"/>
        <w:ind w:left="1440"/>
        <w:contextualSpacing/>
        <w:rPr>
          <w:rFonts w:ascii="Calibri" w:eastAsia="Times New Roman" w:hAnsi="Calibri" w:cs="Calibri"/>
          <w:color w:val="000000" w:themeColor="text1"/>
          <w:sz w:val="26"/>
          <w:szCs w:val="26"/>
        </w:rPr>
      </w:pPr>
    </w:p>
    <w:p w14:paraId="79A3942B" w14:textId="40D8C5E9" w:rsidR="005E5C16" w:rsidRPr="002D4BBD" w:rsidRDefault="005E5C16" w:rsidP="005E5C16">
      <w:pPr>
        <w:spacing w:before="100" w:beforeAutospacing="1" w:after="100" w:afterAutospacing="1"/>
        <w:ind w:left="1440"/>
        <w:contextualSpacing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Spørgsmål til regnskabet: ingen </w:t>
      </w:r>
    </w:p>
    <w:p w14:paraId="4F23918B" w14:textId="027B21B4" w:rsidR="00B11F92" w:rsidRPr="002D4BBD" w:rsidRDefault="00B11F92" w:rsidP="00B11F92">
      <w:pPr>
        <w:spacing w:before="100" w:beforeAutospacing="1" w:after="100" w:afterAutospacing="1"/>
        <w:ind w:left="1440"/>
        <w:contextualSpacing/>
        <w:rPr>
          <w:rFonts w:ascii="Calibri" w:eastAsia="Times New Roman" w:hAnsi="Calibri" w:cs="Calibri"/>
          <w:color w:val="000000" w:themeColor="text1"/>
          <w:sz w:val="26"/>
          <w:szCs w:val="26"/>
        </w:rPr>
      </w:pPr>
    </w:p>
    <w:p w14:paraId="48C8AD76" w14:textId="6653F669" w:rsidR="004D3DA7" w:rsidRPr="002D4BBD" w:rsidRDefault="004D3DA7" w:rsidP="00B11F92">
      <w:pPr>
        <w:spacing w:before="100" w:beforeAutospacing="1" w:after="100" w:afterAutospacing="1"/>
        <w:ind w:left="1440"/>
        <w:contextualSpacing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Tolkes som godkend</w:t>
      </w:r>
      <w:r w:rsidR="00A60AA5">
        <w:rPr>
          <w:rFonts w:ascii="Calibri" w:eastAsia="Times New Roman" w:hAnsi="Calibri" w:cs="Calibri"/>
          <w:color w:val="000000" w:themeColor="text1"/>
          <w:sz w:val="26"/>
          <w:szCs w:val="26"/>
        </w:rPr>
        <w:t>t.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</w:p>
    <w:p w14:paraId="28C3C571" w14:textId="75FA9F30" w:rsidR="005E5C16" w:rsidRPr="002D4BBD" w:rsidRDefault="005E5C16" w:rsidP="005E5C1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FF0000"/>
          <w:sz w:val="26"/>
          <w:szCs w:val="26"/>
        </w:rPr>
      </w:pPr>
    </w:p>
    <w:p w14:paraId="142601DA" w14:textId="77777777" w:rsidR="00B11F92" w:rsidRPr="002D4BBD" w:rsidRDefault="00B11F92" w:rsidP="009A4791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FF0000"/>
          <w:sz w:val="26"/>
          <w:szCs w:val="26"/>
        </w:rPr>
      </w:pPr>
    </w:p>
    <w:p w14:paraId="6CAE0003" w14:textId="29C846BB" w:rsidR="00D157BE" w:rsidRPr="002D4BBD" w:rsidRDefault="00D157BE" w:rsidP="00D157BE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 xml:space="preserve">Behandling af </w:t>
      </w:r>
      <w:r w:rsidR="00CA630D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 xml:space="preserve">udsendte </w:t>
      </w:r>
      <w:r w:rsidRPr="002D4BBD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forslag fra bestyrelsen og indkomne forslag fra medlemmerne.</w:t>
      </w:r>
    </w:p>
    <w:p w14:paraId="6A437670" w14:textId="4E44AC5A" w:rsidR="00D157BE" w:rsidRPr="002D4BBD" w:rsidRDefault="00D157BE" w:rsidP="00D157BE">
      <w:pPr>
        <w:numPr>
          <w:ilvl w:val="1"/>
          <w:numId w:val="1"/>
        </w:numPr>
        <w:spacing w:before="100" w:beforeAutospacing="1" w:after="100" w:afterAutospacing="1"/>
        <w:ind w:left="2160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/>
          <w:sz w:val="26"/>
          <w:szCs w:val="26"/>
        </w:rPr>
        <w:t> </w:t>
      </w:r>
      <w:r w:rsidRPr="002D4BBD">
        <w:rPr>
          <w:rFonts w:ascii="Calibri" w:eastAsia="Times New Roman" w:hAnsi="Calibri" w:cs="Calibri"/>
          <w:i/>
          <w:iCs/>
          <w:color w:val="000000"/>
          <w:sz w:val="26"/>
          <w:szCs w:val="26"/>
        </w:rPr>
        <w:t>Bestyrelse</w:t>
      </w:r>
      <w:r w:rsidR="006516BF">
        <w:rPr>
          <w:rFonts w:ascii="Calibri" w:eastAsia="Times New Roman" w:hAnsi="Calibri" w:cs="Calibri"/>
          <w:i/>
          <w:iCs/>
          <w:color w:val="000000"/>
          <w:sz w:val="26"/>
          <w:szCs w:val="26"/>
        </w:rPr>
        <w:t>n stiller forslag om pensionist</w:t>
      </w:r>
      <w:r w:rsidRPr="002D4BBD">
        <w:rPr>
          <w:rFonts w:ascii="Calibri" w:eastAsia="Times New Roman" w:hAnsi="Calibri" w:cs="Calibri"/>
          <w:i/>
          <w:iCs/>
          <w:color w:val="000000"/>
          <w:sz w:val="26"/>
          <w:szCs w:val="26"/>
        </w:rPr>
        <w:t>rabat</w:t>
      </w:r>
      <w:r w:rsidR="00A60AA5">
        <w:rPr>
          <w:rFonts w:ascii="Calibri" w:eastAsia="Times New Roman" w:hAnsi="Calibri" w:cs="Calibri"/>
          <w:i/>
          <w:iCs/>
          <w:color w:val="000000"/>
          <w:sz w:val="26"/>
          <w:szCs w:val="26"/>
        </w:rPr>
        <w:t xml:space="preserve"> på 500 kr. om året</w:t>
      </w:r>
      <w:r w:rsidRPr="002D4BBD">
        <w:rPr>
          <w:rFonts w:ascii="Calibri" w:eastAsia="Times New Roman" w:hAnsi="Calibri" w:cs="Calibri"/>
          <w:i/>
          <w:iCs/>
          <w:color w:val="000000"/>
          <w:sz w:val="26"/>
          <w:szCs w:val="26"/>
        </w:rPr>
        <w:t xml:space="preserve"> for medlemskab af DASEM.</w:t>
      </w:r>
    </w:p>
    <w:p w14:paraId="424E050B" w14:textId="4B5481B1" w:rsidR="009A4791" w:rsidRPr="002D4BBD" w:rsidRDefault="009A4791" w:rsidP="009A4791">
      <w:pPr>
        <w:spacing w:before="100" w:beforeAutospacing="1" w:after="100" w:afterAutospacing="1"/>
        <w:ind w:left="216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Godkendes enstemmigt</w:t>
      </w:r>
    </w:p>
    <w:p w14:paraId="39239090" w14:textId="04003B32" w:rsidR="00D157BE" w:rsidRPr="002D4BBD" w:rsidRDefault="00D157BE" w:rsidP="00D157BE">
      <w:pPr>
        <w:numPr>
          <w:ilvl w:val="1"/>
          <w:numId w:val="1"/>
        </w:numPr>
        <w:spacing w:before="100" w:beforeAutospacing="1" w:after="100" w:afterAutospacing="1"/>
        <w:ind w:left="2160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i/>
          <w:iCs/>
          <w:color w:val="000000"/>
          <w:sz w:val="26"/>
          <w:szCs w:val="26"/>
        </w:rPr>
        <w:t>Svar på forespørgsel 2021 vedr. medlemskab i DASEM uden samtidigt medlemskab af Lægeforeningen.</w:t>
      </w:r>
    </w:p>
    <w:p w14:paraId="17EBA31D" w14:textId="50258534" w:rsidR="009A4791" w:rsidRPr="002D4BBD" w:rsidRDefault="004C2BD7" w:rsidP="009A4791">
      <w:pPr>
        <w:spacing w:before="100" w:beforeAutospacing="1" w:after="100" w:afterAutospacing="1"/>
        <w:ind w:left="216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Sandra Langsted: </w:t>
      </w:r>
      <w:r w:rsidR="009A4791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Det kan godt lade sig gøre -&gt; der kommer link på den nye hjemmeside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.</w:t>
      </w:r>
    </w:p>
    <w:p w14:paraId="246DB10B" w14:textId="2AB9DE76" w:rsidR="00D157BE" w:rsidRPr="002D4BBD" w:rsidRDefault="00D157BE" w:rsidP="00D157BE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Vedtagelse af budget.</w:t>
      </w:r>
    </w:p>
    <w:p w14:paraId="37982F9B" w14:textId="6BA5E411" w:rsidR="005E5C16" w:rsidRPr="002D4BBD" w:rsidRDefault="005E5C16" w:rsidP="005E5C16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/>
          <w:sz w:val="26"/>
          <w:szCs w:val="26"/>
        </w:rPr>
        <w:lastRenderedPageBreak/>
        <w:t xml:space="preserve">Budget 2023 stilles op mod budget 2022. Der </w:t>
      </w:r>
      <w:r w:rsidR="00E14E3A"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er 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>få ting</w:t>
      </w:r>
      <w:r w:rsidR="00E14E3A" w:rsidRPr="002D4BBD">
        <w:rPr>
          <w:rFonts w:ascii="Calibri" w:eastAsia="Times New Roman" w:hAnsi="Calibri" w:cs="Calibri"/>
          <w:color w:val="000000"/>
          <w:sz w:val="26"/>
          <w:szCs w:val="26"/>
        </w:rPr>
        <w:t>,</w:t>
      </w:r>
      <w:r w:rsidR="00A60AA5">
        <w:rPr>
          <w:rFonts w:ascii="Calibri" w:eastAsia="Times New Roman" w:hAnsi="Calibri" w:cs="Calibri"/>
          <w:color w:val="000000"/>
          <w:sz w:val="26"/>
          <w:szCs w:val="26"/>
        </w:rPr>
        <w:t xml:space="preserve"> d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er er forskelligt. </w:t>
      </w:r>
      <w:r w:rsidR="00A60AA5">
        <w:rPr>
          <w:rFonts w:ascii="Calibri" w:eastAsia="Times New Roman" w:hAnsi="Calibri" w:cs="Calibri"/>
          <w:color w:val="000000"/>
          <w:sz w:val="26"/>
          <w:szCs w:val="26"/>
        </w:rPr>
        <w:t>I b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>udget 2023</w:t>
      </w:r>
      <w:r w:rsidR="00A60AA5">
        <w:rPr>
          <w:rFonts w:ascii="Calibri" w:eastAsia="Times New Roman" w:hAnsi="Calibri" w:cs="Calibri"/>
          <w:color w:val="000000"/>
          <w:sz w:val="26"/>
          <w:szCs w:val="26"/>
        </w:rPr>
        <w:t xml:space="preserve"> har vi brug for at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 bruge nogle penge. </w:t>
      </w:r>
      <w:r w:rsidR="00A60AA5">
        <w:rPr>
          <w:rFonts w:ascii="Calibri" w:eastAsia="Times New Roman" w:hAnsi="Calibri" w:cs="Calibri"/>
          <w:color w:val="000000"/>
          <w:sz w:val="26"/>
          <w:szCs w:val="26"/>
        </w:rPr>
        <w:t>A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>f store poster 2023 skal vi afholde en akutkonference igen, ny hjemmeside – engangsinvestering</w:t>
      </w:r>
      <w:r w:rsidR="00A60AA5">
        <w:rPr>
          <w:rFonts w:ascii="Calibri" w:eastAsia="Times New Roman" w:hAnsi="Calibri" w:cs="Calibri"/>
          <w:color w:val="000000"/>
          <w:sz w:val="26"/>
          <w:szCs w:val="26"/>
        </w:rPr>
        <w:t xml:space="preserve"> -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  samt løbende omkostninger, samtidig er der mindre ændringe</w:t>
      </w:r>
      <w:r w:rsidR="006516BF">
        <w:rPr>
          <w:rFonts w:ascii="Calibri" w:eastAsia="Times New Roman" w:hAnsi="Calibri" w:cs="Calibri"/>
          <w:color w:val="000000"/>
          <w:sz w:val="26"/>
          <w:szCs w:val="26"/>
        </w:rPr>
        <w:t>r – mødeudgifter forventer vi vil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 stige en smule</w:t>
      </w:r>
      <w:r w:rsidR="006516BF">
        <w:rPr>
          <w:rFonts w:ascii="Calibri" w:eastAsia="Times New Roman" w:hAnsi="Calibri" w:cs="Calibri"/>
          <w:color w:val="000000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 når </w:t>
      </w:r>
      <w:r w:rsidR="00F815BC"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vi mødes fysisk igen. </w:t>
      </w:r>
    </w:p>
    <w:p w14:paraId="70A77489" w14:textId="086BA6EF" w:rsidR="00F815BC" w:rsidRPr="002D4BBD" w:rsidRDefault="00F815BC" w:rsidP="005E5C16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Spørgsmål: </w:t>
      </w:r>
    </w:p>
    <w:p w14:paraId="24EFC351" w14:textId="15B343DF" w:rsidR="00F815BC" w:rsidRPr="002D4BBD" w:rsidRDefault="00F815BC" w:rsidP="005E5C16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Anders Jørgensen: </w:t>
      </w:r>
      <w:r w:rsidR="00A60AA5">
        <w:rPr>
          <w:rFonts w:ascii="Calibri" w:eastAsia="Times New Roman" w:hAnsi="Calibri" w:cs="Calibri"/>
          <w:color w:val="000000"/>
          <w:sz w:val="26"/>
          <w:szCs w:val="26"/>
        </w:rPr>
        <w:t>D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>er skal ansætte</w:t>
      </w:r>
      <w:r w:rsidR="00A60AA5">
        <w:rPr>
          <w:rFonts w:ascii="Calibri" w:eastAsia="Times New Roman" w:hAnsi="Calibri" w:cs="Calibri"/>
          <w:color w:val="000000"/>
          <w:sz w:val="26"/>
          <w:szCs w:val="26"/>
        </w:rPr>
        <w:t>s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 nogle </w:t>
      </w:r>
      <w:r w:rsidR="00A60AA5">
        <w:rPr>
          <w:rFonts w:ascii="Calibri" w:eastAsia="Times New Roman" w:hAnsi="Calibri" w:cs="Calibri"/>
          <w:color w:val="000000"/>
          <w:sz w:val="26"/>
          <w:szCs w:val="26"/>
        </w:rPr>
        <w:t>støtte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>kræfter – hvor tages de udgifter fra?</w:t>
      </w:r>
    </w:p>
    <w:p w14:paraId="2984BC55" w14:textId="562B433B" w:rsidR="00F815BC" w:rsidRPr="002D4BBD" w:rsidRDefault="00F815BC" w:rsidP="005E5C16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/>
          <w:sz w:val="26"/>
          <w:szCs w:val="26"/>
        </w:rPr>
        <w:t>Gerhard: det ligger i den budgetpost</w:t>
      </w:r>
      <w:r w:rsidR="006516BF">
        <w:rPr>
          <w:rFonts w:ascii="Calibri" w:eastAsia="Times New Roman" w:hAnsi="Calibri" w:cs="Calibri"/>
          <w:color w:val="000000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 der allerede er til sekretærposten – vi har ikke ændret posten. </w:t>
      </w:r>
    </w:p>
    <w:p w14:paraId="7955FF12" w14:textId="54BF0D5E" w:rsidR="00F815BC" w:rsidRPr="002D4BBD" w:rsidRDefault="00F815BC" w:rsidP="005E5C16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Charlotte: Er der noget vi har meldt os ud </w:t>
      </w:r>
      <w:proofErr w:type="spellStart"/>
      <w:proofErr w:type="gramStart"/>
      <w:r w:rsidRPr="002D4BBD">
        <w:rPr>
          <w:rFonts w:ascii="Calibri" w:eastAsia="Times New Roman" w:hAnsi="Calibri" w:cs="Calibri"/>
          <w:color w:val="000000"/>
          <w:sz w:val="26"/>
          <w:szCs w:val="26"/>
        </w:rPr>
        <w:t>a</w:t>
      </w:r>
      <w:r w:rsidR="006516BF">
        <w:rPr>
          <w:rFonts w:ascii="Calibri" w:eastAsia="Times New Roman" w:hAnsi="Calibri" w:cs="Calibri"/>
          <w:color w:val="000000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>f</w:t>
      </w:r>
      <w:proofErr w:type="spellEnd"/>
      <w:proofErr w:type="gramEnd"/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 siden konti</w:t>
      </w:r>
      <w:r w:rsidR="00A60AA5">
        <w:rPr>
          <w:rFonts w:ascii="Calibri" w:eastAsia="Times New Roman" w:hAnsi="Calibri" w:cs="Calibri"/>
          <w:color w:val="000000"/>
          <w:sz w:val="26"/>
          <w:szCs w:val="26"/>
        </w:rPr>
        <w:t>n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>gentudgifterne falder med 5000 kr. Hvordan skal udgifterne til EDB forstås? Engangsbeløb eller løbende udgifter</w:t>
      </w:r>
      <w:r w:rsidR="00A60AA5">
        <w:rPr>
          <w:rFonts w:ascii="Calibri" w:eastAsia="Times New Roman" w:hAnsi="Calibri" w:cs="Calibri"/>
          <w:color w:val="000000"/>
          <w:sz w:val="26"/>
          <w:szCs w:val="26"/>
        </w:rPr>
        <w:t>?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</w:p>
    <w:p w14:paraId="4DDD7AE2" w14:textId="3C2D12B3" w:rsidR="00F815BC" w:rsidRPr="002D4BBD" w:rsidRDefault="00F815BC" w:rsidP="005E5C16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Gerhard: </w:t>
      </w:r>
      <w:r w:rsidR="00A60AA5">
        <w:rPr>
          <w:rFonts w:ascii="Calibri" w:eastAsia="Times New Roman" w:hAnsi="Calibri" w:cs="Calibri"/>
          <w:color w:val="000000"/>
          <w:sz w:val="26"/>
          <w:szCs w:val="26"/>
        </w:rPr>
        <w:t>V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>i har aldrig h</w:t>
      </w:r>
      <w:r w:rsidR="00A60AA5">
        <w:rPr>
          <w:rFonts w:ascii="Calibri" w:eastAsia="Times New Roman" w:hAnsi="Calibri" w:cs="Calibri"/>
          <w:color w:val="000000"/>
          <w:sz w:val="26"/>
          <w:szCs w:val="26"/>
        </w:rPr>
        <w:t>aft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 en konti</w:t>
      </w:r>
      <w:r w:rsidR="00A60AA5">
        <w:rPr>
          <w:rFonts w:ascii="Calibri" w:eastAsia="Times New Roman" w:hAnsi="Calibri" w:cs="Calibri"/>
          <w:color w:val="000000"/>
          <w:sz w:val="26"/>
          <w:szCs w:val="26"/>
        </w:rPr>
        <w:t>n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>gentudgift på 5000 kr. vedr. EDB</w:t>
      </w:r>
      <w:r w:rsidR="00A60AA5">
        <w:rPr>
          <w:rFonts w:ascii="Calibri" w:eastAsia="Times New Roman" w:hAnsi="Calibri" w:cs="Calibri"/>
          <w:color w:val="000000"/>
          <w:sz w:val="26"/>
          <w:szCs w:val="26"/>
        </w:rPr>
        <w:t>.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r w:rsidR="00A60AA5">
        <w:rPr>
          <w:rFonts w:ascii="Calibri" w:eastAsia="Times New Roman" w:hAnsi="Calibri" w:cs="Calibri"/>
          <w:color w:val="000000"/>
          <w:sz w:val="26"/>
          <w:szCs w:val="26"/>
        </w:rPr>
        <w:t>S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å </w:t>
      </w:r>
      <w:r w:rsidR="006516BF">
        <w:rPr>
          <w:rFonts w:ascii="Calibri" w:eastAsia="Times New Roman" w:hAnsi="Calibri" w:cs="Calibri"/>
          <w:color w:val="000000"/>
          <w:sz w:val="26"/>
          <w:szCs w:val="26"/>
        </w:rPr>
        <w:t xml:space="preserve">er 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de </w:t>
      </w:r>
      <w:proofErr w:type="gramStart"/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30.000 </w:t>
      </w:r>
      <w:r w:rsidR="00A60AA5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>et</w:t>
      </w:r>
      <w:proofErr w:type="gramEnd"/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 engangsbeløb og derefter løbende udgifter på ca. 3000 kr. </w:t>
      </w:r>
    </w:p>
    <w:p w14:paraId="592F8FD5" w14:textId="470E17F2" w:rsidR="004D3DA7" w:rsidRPr="002D4BBD" w:rsidRDefault="009A4791" w:rsidP="004D3DA7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Med de bemærkninger – godkendes budgette</w:t>
      </w:r>
      <w:r w:rsidR="00F815BC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t</w:t>
      </w:r>
    </w:p>
    <w:p w14:paraId="1F2DA679" w14:textId="77777777" w:rsidR="00D157BE" w:rsidRPr="002D4BBD" w:rsidRDefault="00D157BE" w:rsidP="00D157BE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Valg til Bestyrelsen.</w:t>
      </w:r>
    </w:p>
    <w:p w14:paraId="355841A1" w14:textId="02C025DC" w:rsidR="00D157BE" w:rsidRPr="002D4BBD" w:rsidRDefault="00D157BE" w:rsidP="00D157BE">
      <w:pPr>
        <w:numPr>
          <w:ilvl w:val="1"/>
          <w:numId w:val="1"/>
        </w:numPr>
        <w:spacing w:before="100" w:beforeAutospacing="1" w:after="100" w:afterAutospacing="1"/>
        <w:ind w:left="216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Formandsposten er på valg for en 2-årig periode. Nuværende formand Henrik 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lastRenderedPageBreak/>
        <w:t>Ømark søger genvalg til formandsposten. Der er på nuværende tidspunkt ingen andre opstillede kandidater til formandsposten.</w:t>
      </w:r>
    </w:p>
    <w:p w14:paraId="20791941" w14:textId="03C32D40" w:rsidR="009A4791" w:rsidRPr="002D4BBD" w:rsidRDefault="009A4791" w:rsidP="009A4791">
      <w:pPr>
        <w:spacing w:before="100" w:beforeAutospacing="1" w:after="100" w:afterAutospacing="1"/>
        <w:ind w:left="216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Henrik genvælges for en 2- årig periode. </w:t>
      </w:r>
    </w:p>
    <w:p w14:paraId="15C1D129" w14:textId="4D481754" w:rsidR="004C2BD7" w:rsidRPr="002D4BBD" w:rsidRDefault="00D157BE" w:rsidP="004C2BD7">
      <w:pPr>
        <w:numPr>
          <w:ilvl w:val="1"/>
          <w:numId w:val="1"/>
        </w:numPr>
        <w:spacing w:before="100" w:beforeAutospacing="1" w:after="100" w:afterAutospacing="1"/>
        <w:ind w:left="2160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Den øvrige bestyrelse består af 8 ordinære bestyrelsespladser, hvoraf 2 pladser er forhåndsallokeret til YDAM, samt 3 suppleanter. Følgende bestyrelsesmedlemmer genopstiller ikke: Gerhard </w:t>
      </w:r>
      <w:proofErr w:type="spellStart"/>
      <w:r w:rsidRPr="002D4BBD">
        <w:rPr>
          <w:rFonts w:ascii="Calibri" w:eastAsia="Times New Roman" w:hAnsi="Calibri" w:cs="Calibri"/>
          <w:color w:val="000000"/>
          <w:sz w:val="26"/>
          <w:szCs w:val="26"/>
        </w:rPr>
        <w:t>Tiwald</w:t>
      </w:r>
      <w:proofErr w:type="spellEnd"/>
      <w:r w:rsidR="00A60AA5">
        <w:rPr>
          <w:rFonts w:ascii="Calibri" w:eastAsia="Times New Roman" w:hAnsi="Calibri" w:cs="Calibri"/>
          <w:color w:val="000000"/>
          <w:sz w:val="26"/>
          <w:szCs w:val="26"/>
        </w:rPr>
        <w:t>.</w:t>
      </w:r>
    </w:p>
    <w:p w14:paraId="3E527332" w14:textId="489E9E77" w:rsidR="004300CF" w:rsidRPr="002D4BBD" w:rsidRDefault="004300CF" w:rsidP="004C2BD7">
      <w:pPr>
        <w:spacing w:before="100" w:beforeAutospacing="1" w:after="100" w:afterAutospacing="1"/>
        <w:ind w:left="216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Lasse Bentsen og Nadia</w:t>
      </w:r>
      <w:r w:rsidR="004C2BD7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  <w:r w:rsidR="008F3E2E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Brinkmann Momme er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valgt som YDAM</w:t>
      </w:r>
      <w:r w:rsidR="00A60AA5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rep</w:t>
      </w:r>
      <w:r w:rsidR="008F3E2E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ræsentanter. </w:t>
      </w:r>
    </w:p>
    <w:p w14:paraId="0552BB2E" w14:textId="77777777" w:rsidR="00532332" w:rsidRPr="002D4BBD" w:rsidRDefault="00532332" w:rsidP="00532332">
      <w:pPr>
        <w:spacing w:before="100" w:beforeAutospacing="1" w:after="100" w:afterAutospacing="1"/>
        <w:ind w:left="2160"/>
        <w:rPr>
          <w:rFonts w:ascii="Calibri" w:eastAsia="Times New Roman" w:hAnsi="Calibri" w:cs="Calibri"/>
          <w:color w:val="000000"/>
          <w:sz w:val="26"/>
          <w:szCs w:val="26"/>
        </w:rPr>
      </w:pPr>
    </w:p>
    <w:p w14:paraId="7DDB03F6" w14:textId="7DF5E4E9" w:rsidR="00D157BE" w:rsidRPr="002D4BBD" w:rsidRDefault="00D157BE" w:rsidP="004C2BD7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/>
          <w:sz w:val="26"/>
          <w:szCs w:val="26"/>
        </w:rPr>
        <w:t>Til de øvrige 7 bestyrelsespladser og 3 suppleantpladser søger følgende genvalg:</w:t>
      </w:r>
    </w:p>
    <w:p w14:paraId="5633E67B" w14:textId="77777777" w:rsidR="00D157BE" w:rsidRPr="002D4BBD" w:rsidRDefault="00D157BE" w:rsidP="00D157BE">
      <w:pPr>
        <w:numPr>
          <w:ilvl w:val="2"/>
          <w:numId w:val="1"/>
        </w:numPr>
        <w:spacing w:before="100" w:beforeAutospacing="1" w:after="100" w:afterAutospacing="1"/>
        <w:ind w:left="2880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/>
          <w:sz w:val="26"/>
          <w:szCs w:val="26"/>
        </w:rPr>
        <w:t>Halfdan Lauridsen</w:t>
      </w:r>
    </w:p>
    <w:p w14:paraId="201DEF1A" w14:textId="77777777" w:rsidR="00D157BE" w:rsidRPr="002D4BBD" w:rsidRDefault="00D157BE" w:rsidP="00D157BE">
      <w:pPr>
        <w:numPr>
          <w:ilvl w:val="2"/>
          <w:numId w:val="1"/>
        </w:numPr>
        <w:spacing w:before="100" w:beforeAutospacing="1" w:after="100" w:afterAutospacing="1"/>
        <w:ind w:left="2880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/>
          <w:sz w:val="26"/>
          <w:szCs w:val="26"/>
        </w:rPr>
        <w:t>Mads Mouritzen</w:t>
      </w:r>
    </w:p>
    <w:p w14:paraId="376A79EF" w14:textId="77777777" w:rsidR="00D157BE" w:rsidRPr="002D4BBD" w:rsidRDefault="00D157BE" w:rsidP="00D157BE">
      <w:pPr>
        <w:numPr>
          <w:ilvl w:val="2"/>
          <w:numId w:val="1"/>
        </w:numPr>
        <w:spacing w:before="100" w:beforeAutospacing="1" w:after="100" w:afterAutospacing="1"/>
        <w:ind w:left="2880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/>
          <w:sz w:val="26"/>
          <w:szCs w:val="26"/>
        </w:rPr>
        <w:t>Christian Skjærbæk</w:t>
      </w:r>
    </w:p>
    <w:p w14:paraId="0AD4963A" w14:textId="77777777" w:rsidR="00D157BE" w:rsidRPr="002D4BBD" w:rsidRDefault="00D157BE" w:rsidP="00D157BE">
      <w:pPr>
        <w:numPr>
          <w:ilvl w:val="2"/>
          <w:numId w:val="1"/>
        </w:numPr>
        <w:spacing w:before="100" w:beforeAutospacing="1" w:after="100" w:afterAutospacing="1"/>
        <w:ind w:left="2880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/>
          <w:sz w:val="26"/>
          <w:szCs w:val="26"/>
        </w:rPr>
        <w:t>Sandra Langsted</w:t>
      </w:r>
    </w:p>
    <w:p w14:paraId="1893DEBA" w14:textId="77777777" w:rsidR="00D157BE" w:rsidRPr="002D4BBD" w:rsidRDefault="00D157BE" w:rsidP="00D157BE">
      <w:pPr>
        <w:numPr>
          <w:ilvl w:val="2"/>
          <w:numId w:val="1"/>
        </w:numPr>
        <w:spacing w:before="100" w:beforeAutospacing="1" w:after="100" w:afterAutospacing="1"/>
        <w:ind w:left="2880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/>
          <w:sz w:val="26"/>
          <w:szCs w:val="26"/>
        </w:rPr>
        <w:t>Marc Ludwig</w:t>
      </w:r>
    </w:p>
    <w:p w14:paraId="7BD44D20" w14:textId="77777777" w:rsidR="00D157BE" w:rsidRPr="002D4BBD" w:rsidRDefault="00D157BE" w:rsidP="00D157BE">
      <w:pPr>
        <w:numPr>
          <w:ilvl w:val="2"/>
          <w:numId w:val="1"/>
        </w:numPr>
        <w:spacing w:before="100" w:beforeAutospacing="1" w:after="100" w:afterAutospacing="1"/>
        <w:ind w:left="2880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/>
          <w:sz w:val="26"/>
          <w:szCs w:val="26"/>
        </w:rPr>
        <w:t>Dea Kehler</w:t>
      </w:r>
    </w:p>
    <w:p w14:paraId="1A9FB060" w14:textId="77777777" w:rsidR="00D157BE" w:rsidRPr="002D4BBD" w:rsidRDefault="00D157BE" w:rsidP="00D157BE">
      <w:pPr>
        <w:numPr>
          <w:ilvl w:val="2"/>
          <w:numId w:val="1"/>
        </w:numPr>
        <w:spacing w:before="100" w:beforeAutospacing="1" w:after="100" w:afterAutospacing="1"/>
        <w:ind w:left="2880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/>
          <w:sz w:val="26"/>
          <w:szCs w:val="26"/>
        </w:rPr>
        <w:t>Lasse Paludan</w:t>
      </w:r>
    </w:p>
    <w:p w14:paraId="3BBFBE1D" w14:textId="77777777" w:rsidR="004300CF" w:rsidRPr="002D4BBD" w:rsidRDefault="00D157BE" w:rsidP="00D157BE">
      <w:pPr>
        <w:numPr>
          <w:ilvl w:val="2"/>
          <w:numId w:val="1"/>
        </w:numPr>
        <w:spacing w:before="100" w:beforeAutospacing="1" w:after="100" w:afterAutospacing="1"/>
        <w:ind w:left="2880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/>
          <w:sz w:val="26"/>
          <w:szCs w:val="26"/>
        </w:rPr>
        <w:t>Anh-Nhi Thi Huynh</w:t>
      </w:r>
    </w:p>
    <w:p w14:paraId="7B3E0E24" w14:textId="671FFE40" w:rsidR="00D157BE" w:rsidRPr="002D4BBD" w:rsidRDefault="00D157BE" w:rsidP="004300CF">
      <w:pPr>
        <w:spacing w:before="100" w:beforeAutospacing="1" w:after="100" w:afterAutospacing="1"/>
        <w:ind w:left="2520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/>
          <w:sz w:val="26"/>
          <w:szCs w:val="26"/>
        </w:rPr>
        <w:br/>
      </w:r>
      <w:r w:rsidR="008F3E2E"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Derudover stiller følgende op: </w:t>
      </w:r>
    </w:p>
    <w:p w14:paraId="2D0B409F" w14:textId="776E5728" w:rsidR="004C2BD7" w:rsidRPr="002D4BBD" w:rsidRDefault="004C2BD7" w:rsidP="004300CF">
      <w:pPr>
        <w:spacing w:before="100" w:beforeAutospacing="1" w:after="100" w:afterAutospacing="1"/>
        <w:ind w:left="2520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/>
          <w:sz w:val="26"/>
          <w:szCs w:val="26"/>
        </w:rPr>
        <w:lastRenderedPageBreak/>
        <w:t xml:space="preserve">Charlotte Green </w:t>
      </w:r>
    </w:p>
    <w:p w14:paraId="33C992E2" w14:textId="77777777" w:rsidR="008F3E2E" w:rsidRPr="002D4BBD" w:rsidRDefault="008F3E2E" w:rsidP="004300CF">
      <w:pPr>
        <w:spacing w:before="100" w:beforeAutospacing="1" w:after="100" w:afterAutospacing="1"/>
        <w:ind w:left="252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Følgende vælges som bestyrelsesmedlemmer: </w:t>
      </w:r>
    </w:p>
    <w:p w14:paraId="4FF9E7E6" w14:textId="77777777" w:rsidR="008F3E2E" w:rsidRPr="002D4BBD" w:rsidRDefault="00C26A7F" w:rsidP="004300CF">
      <w:pPr>
        <w:spacing w:before="100" w:beforeAutospacing="1" w:after="100" w:afterAutospacing="1"/>
        <w:ind w:left="252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Jesper</w:t>
      </w:r>
      <w:r w:rsidR="008F3E2E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Weile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, </w:t>
      </w:r>
    </w:p>
    <w:p w14:paraId="37528F24" w14:textId="77777777" w:rsidR="008F3E2E" w:rsidRPr="002D4BBD" w:rsidRDefault="00C26A7F" w:rsidP="004300CF">
      <w:pPr>
        <w:spacing w:before="100" w:beforeAutospacing="1" w:after="100" w:afterAutospacing="1"/>
        <w:ind w:left="252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Halfdan</w:t>
      </w:r>
      <w:r w:rsidR="008F3E2E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Rasmussen</w:t>
      </w:r>
    </w:p>
    <w:p w14:paraId="7FCBF15A" w14:textId="77777777" w:rsidR="008F3E2E" w:rsidRPr="002D4BBD" w:rsidRDefault="00C26A7F" w:rsidP="004300CF">
      <w:pPr>
        <w:spacing w:before="100" w:beforeAutospacing="1" w:after="100" w:afterAutospacing="1"/>
        <w:ind w:left="252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Christian S</w:t>
      </w:r>
      <w:r w:rsidR="008F3E2E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kjærbæk</w:t>
      </w:r>
    </w:p>
    <w:p w14:paraId="22832595" w14:textId="03D24B8D" w:rsidR="008F3E2E" w:rsidRPr="002D4BBD" w:rsidRDefault="00C26A7F" w:rsidP="004300CF">
      <w:pPr>
        <w:spacing w:before="100" w:beforeAutospacing="1" w:after="100" w:afterAutospacing="1"/>
        <w:ind w:left="252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Anh-</w:t>
      </w:r>
      <w:r w:rsidR="00A60AA5">
        <w:rPr>
          <w:rFonts w:ascii="Calibri" w:eastAsia="Times New Roman" w:hAnsi="Calibri" w:cs="Calibri"/>
          <w:color w:val="000000" w:themeColor="text1"/>
          <w:sz w:val="26"/>
          <w:szCs w:val="26"/>
        </w:rPr>
        <w:t>N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hi</w:t>
      </w:r>
      <w:r w:rsidR="008F3E2E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Huynh</w:t>
      </w:r>
    </w:p>
    <w:p w14:paraId="21FE1B33" w14:textId="5C2748F5" w:rsidR="008F3E2E" w:rsidRPr="002D4BBD" w:rsidRDefault="00C26A7F" w:rsidP="004300CF">
      <w:pPr>
        <w:spacing w:before="100" w:beforeAutospacing="1" w:after="100" w:afterAutospacing="1"/>
        <w:ind w:left="252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Sandra</w:t>
      </w:r>
      <w:r w:rsidR="008F3E2E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Langsted</w:t>
      </w:r>
    </w:p>
    <w:p w14:paraId="186A465C" w14:textId="2C664B1F" w:rsidR="006F7097" w:rsidRPr="002D4BBD" w:rsidRDefault="008F3E2E" w:rsidP="004300CF">
      <w:pPr>
        <w:spacing w:before="100" w:beforeAutospacing="1" w:after="100" w:afterAutospacing="1"/>
        <w:ind w:left="252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Dea Kehler</w:t>
      </w:r>
    </w:p>
    <w:p w14:paraId="6B5CA4B3" w14:textId="77777777" w:rsidR="008F3E2E" w:rsidRPr="002D4BBD" w:rsidRDefault="008F3E2E" w:rsidP="004300CF">
      <w:pPr>
        <w:spacing w:before="100" w:beforeAutospacing="1" w:after="100" w:afterAutospacing="1"/>
        <w:ind w:left="2520"/>
        <w:rPr>
          <w:rFonts w:ascii="Calibri" w:eastAsia="Times New Roman" w:hAnsi="Calibri" w:cs="Calibri"/>
          <w:color w:val="000000" w:themeColor="text1"/>
          <w:sz w:val="26"/>
          <w:szCs w:val="26"/>
        </w:rPr>
      </w:pPr>
    </w:p>
    <w:p w14:paraId="71260C79" w14:textId="77777777" w:rsidR="008F3E2E" w:rsidRPr="002D4BBD" w:rsidRDefault="008F3E2E" w:rsidP="008F3E2E">
      <w:pPr>
        <w:spacing w:before="100" w:beforeAutospacing="1" w:after="100" w:afterAutospacing="1"/>
        <w:ind w:left="252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Følgende bliver suppleanter:  </w:t>
      </w:r>
    </w:p>
    <w:p w14:paraId="5BB98307" w14:textId="77777777" w:rsidR="008F3E2E" w:rsidRPr="002D4BBD" w:rsidRDefault="008F3E2E" w:rsidP="008F3E2E">
      <w:pPr>
        <w:spacing w:before="100" w:beforeAutospacing="1" w:after="100" w:afterAutospacing="1"/>
        <w:ind w:left="2520"/>
        <w:rPr>
          <w:rFonts w:ascii="Calibri" w:eastAsia="Times New Roman" w:hAnsi="Calibri" w:cs="Calibri"/>
          <w:color w:val="000000" w:themeColor="text1"/>
          <w:sz w:val="26"/>
          <w:szCs w:val="26"/>
          <w:lang w:val="en-US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  <w:lang w:val="en-US"/>
        </w:rPr>
        <w:t xml:space="preserve">Mads </w:t>
      </w:r>
      <w:proofErr w:type="spellStart"/>
      <w:r w:rsidRPr="002D4BBD">
        <w:rPr>
          <w:rFonts w:ascii="Calibri" w:eastAsia="Times New Roman" w:hAnsi="Calibri" w:cs="Calibri"/>
          <w:color w:val="000000" w:themeColor="text1"/>
          <w:sz w:val="26"/>
          <w:szCs w:val="26"/>
          <w:lang w:val="en-US"/>
        </w:rPr>
        <w:t>Mouritsen</w:t>
      </w:r>
      <w:proofErr w:type="spellEnd"/>
    </w:p>
    <w:p w14:paraId="76E49428" w14:textId="77777777" w:rsidR="008F3E2E" w:rsidRPr="002D4BBD" w:rsidRDefault="008F3E2E" w:rsidP="008F3E2E">
      <w:pPr>
        <w:spacing w:before="100" w:beforeAutospacing="1" w:after="100" w:afterAutospacing="1"/>
        <w:ind w:left="2520"/>
        <w:rPr>
          <w:rFonts w:ascii="Calibri" w:eastAsia="Times New Roman" w:hAnsi="Calibri" w:cs="Calibri"/>
          <w:color w:val="000000" w:themeColor="text1"/>
          <w:sz w:val="26"/>
          <w:szCs w:val="26"/>
          <w:lang w:val="en-US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  <w:lang w:val="en-US"/>
        </w:rPr>
        <w:t>Marc Ludwig</w:t>
      </w:r>
    </w:p>
    <w:p w14:paraId="3A14C2F6" w14:textId="77777777" w:rsidR="008F3E2E" w:rsidRPr="002D4BBD" w:rsidRDefault="008F3E2E" w:rsidP="008F3E2E">
      <w:pPr>
        <w:spacing w:before="100" w:beforeAutospacing="1" w:after="100" w:afterAutospacing="1"/>
        <w:ind w:left="2520"/>
        <w:rPr>
          <w:rFonts w:ascii="Calibri" w:eastAsia="Times New Roman" w:hAnsi="Calibri" w:cs="Calibri"/>
          <w:color w:val="000000" w:themeColor="text1"/>
          <w:sz w:val="26"/>
          <w:szCs w:val="26"/>
          <w:lang w:val="en-US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  <w:lang w:val="en-US"/>
        </w:rPr>
        <w:t>Charlotte Green</w:t>
      </w:r>
    </w:p>
    <w:p w14:paraId="6253D5FE" w14:textId="77777777" w:rsidR="00C26A7F" w:rsidRPr="002D4BBD" w:rsidRDefault="00C26A7F" w:rsidP="004300CF">
      <w:pPr>
        <w:spacing w:before="100" w:beforeAutospacing="1" w:after="100" w:afterAutospacing="1"/>
        <w:ind w:left="2520"/>
        <w:rPr>
          <w:rFonts w:ascii="Calibri" w:eastAsia="Times New Roman" w:hAnsi="Calibri" w:cs="Calibri"/>
          <w:color w:val="FF0000"/>
          <w:sz w:val="26"/>
          <w:szCs w:val="26"/>
        </w:rPr>
      </w:pPr>
    </w:p>
    <w:p w14:paraId="16B16EEC" w14:textId="243B3B78" w:rsidR="00D157BE" w:rsidRPr="002D4BBD" w:rsidRDefault="00D157BE" w:rsidP="00D157BE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</w:rPr>
        <w:t>Valg af revisor</w:t>
      </w:r>
    </w:p>
    <w:p w14:paraId="0F65439D" w14:textId="13E9FBAC" w:rsidR="004300CF" w:rsidRPr="002D4BBD" w:rsidRDefault="00D43A93" w:rsidP="004300CF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Brandt revision A</w:t>
      </w:r>
      <w:r w:rsidR="008F3E2E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S 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indstilles af bestyrelsen. </w:t>
      </w:r>
      <w:r w:rsidR="008F3E2E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Vedtages enstemmigt </w:t>
      </w:r>
    </w:p>
    <w:p w14:paraId="2FF90051" w14:textId="28333F2F" w:rsidR="00D157BE" w:rsidRPr="002D4BBD" w:rsidRDefault="00D157BE" w:rsidP="00D157BE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/>
          <w:sz w:val="26"/>
          <w:szCs w:val="26"/>
        </w:rPr>
        <w:lastRenderedPageBreak/>
        <w:t>Drøftelse i forsamlingen: Hvilke aktiviteter synes medlemmerne</w:t>
      </w:r>
      <w:r w:rsidR="006516BF">
        <w:rPr>
          <w:rFonts w:ascii="Calibri" w:eastAsia="Times New Roman" w:hAnsi="Calibri" w:cs="Calibri"/>
          <w:color w:val="000000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/>
          <w:sz w:val="26"/>
          <w:szCs w:val="26"/>
        </w:rPr>
        <w:t xml:space="preserve"> at DASEM skal støtte? Hvordan inddrages medlemmerne i højere grad i selskabets aktiviteter?</w:t>
      </w:r>
    </w:p>
    <w:p w14:paraId="7154E5D1" w14:textId="0E288751" w:rsidR="00D43A93" w:rsidRPr="002D4BBD" w:rsidRDefault="00E14E3A" w:rsidP="00D43A93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Gerhard</w:t>
      </w:r>
      <w:r w:rsidR="002D4BB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  <w:proofErr w:type="spellStart"/>
      <w:r w:rsidR="002D4BBD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Tiwald</w:t>
      </w:r>
      <w:proofErr w:type="spellEnd"/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: </w:t>
      </w:r>
      <w:r w:rsidR="00D43A93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Forum for Cheflæger</w:t>
      </w:r>
      <w:r w:rsidR="007B50D5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er en uudnyttet ressource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. Hvis man blandt afdelingsledelserne kan trække </w:t>
      </w:r>
      <w:r w:rsidR="004F4FF5">
        <w:rPr>
          <w:rFonts w:ascii="Calibri" w:eastAsia="Times New Roman" w:hAnsi="Calibri" w:cs="Calibri"/>
          <w:color w:val="000000" w:themeColor="text1"/>
          <w:sz w:val="26"/>
          <w:szCs w:val="26"/>
        </w:rPr>
        <w:t>i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samme retning</w:t>
      </w:r>
      <w:r w:rsidR="004F4FF5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har vi en chance for at have indflydelse på trivsel og</w:t>
      </w:r>
      <w:r w:rsidR="004F4FF5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evt. i det 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politiske lag. Det må selskabet gerne støtte </w:t>
      </w:r>
    </w:p>
    <w:p w14:paraId="474A5130" w14:textId="311B8472" w:rsidR="00E14E3A" w:rsidRPr="002D4BBD" w:rsidRDefault="00E14E3A" w:rsidP="00D43A93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Anders Jørgensen: Ønske om at selskabet støtter </w:t>
      </w:r>
      <w:r w:rsidR="000A2C3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speciallæge vider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euddannelse og vedligeholdelses</w:t>
      </w:r>
      <w:r w:rsidR="000A2C3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uddannelse. Vi skal prøve at ensrette vores speciale og sikre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0A2C3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at man stadig bliver taget h</w:t>
      </w:r>
      <w:r w:rsidR="004F4FF5">
        <w:rPr>
          <w:rFonts w:ascii="Calibri" w:eastAsia="Times New Roman" w:hAnsi="Calibri" w:cs="Calibri"/>
          <w:color w:val="000000" w:themeColor="text1"/>
          <w:sz w:val="26"/>
          <w:szCs w:val="26"/>
        </w:rPr>
        <w:t>ånd</w:t>
      </w:r>
      <w:r w:rsidR="000A2C3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om</w:t>
      </w:r>
      <w:r w:rsidR="004F4FF5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0A2C3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når man bliver speciallæge og ikke bare bliver glemt. Et nationalt tiltag på det punkt. </w:t>
      </w:r>
    </w:p>
    <w:p w14:paraId="5E0377FA" w14:textId="2A166769" w:rsidR="000A2C39" w:rsidRPr="002D4BBD" w:rsidRDefault="006516BF" w:rsidP="000A2C39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>
        <w:rPr>
          <w:rFonts w:ascii="Calibri" w:eastAsia="Times New Roman" w:hAnsi="Calibri" w:cs="Calibri"/>
          <w:color w:val="000000" w:themeColor="text1"/>
          <w:sz w:val="26"/>
          <w:szCs w:val="26"/>
        </w:rPr>
        <w:t>Dea: Nogen,</w:t>
      </w:r>
      <w:r w:rsidR="000A2C3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der har nogle forslag til arbejdsmiljødelen? V</w:t>
      </w:r>
      <w:r w:rsidR="004F4FF5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i </w:t>
      </w:r>
      <w:r w:rsidR="000A2C3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har et holdningspapir og er ved at få et samarbejde med YL og Overlægeforeningen. Der kommer </w:t>
      </w:r>
      <w:r w:rsidR="00CA630D">
        <w:rPr>
          <w:rFonts w:ascii="Calibri" w:eastAsia="Times New Roman" w:hAnsi="Calibri" w:cs="Calibri"/>
          <w:color w:val="000000" w:themeColor="text1"/>
          <w:sz w:val="26"/>
          <w:szCs w:val="26"/>
        </w:rPr>
        <w:t>en</w:t>
      </w:r>
      <w:r w:rsidR="000A2C3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workshop</w:t>
      </w:r>
      <w:r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0A2C3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som YL står for</w:t>
      </w:r>
      <w:r w:rsidR="004F4FF5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0A2C3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hvor de kommer ud og møder de forskellige akutafdelinger. Det er</w:t>
      </w:r>
      <w:r w:rsidR="004F4FF5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et</w:t>
      </w:r>
      <w:r w:rsidR="000A2C3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vigtig</w:t>
      </w:r>
      <w:r w:rsidR="004F4FF5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t </w:t>
      </w:r>
      <w:r w:rsidR="000A2C3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område for akutmedicin. Vi har nogle midler – hvordan kan de bruges? </w:t>
      </w:r>
    </w:p>
    <w:p w14:paraId="4F8DC7D1" w14:textId="4514F72D" w:rsidR="000A2C39" w:rsidRPr="002D4BBD" w:rsidRDefault="000A2C39" w:rsidP="000A2C39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Mie – I-stilling i Kolding: Trivsel er vigtigt – savner en fælles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front med nogle tiltag til</w:t>
      </w:r>
      <w:r w:rsidR="004F4FF5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hvordan vi husker at passe på hinanden – hvordan sikre</w:t>
      </w:r>
      <w:r w:rsidR="00CA630D">
        <w:rPr>
          <w:rFonts w:ascii="Calibri" w:eastAsia="Times New Roman" w:hAnsi="Calibri" w:cs="Calibri"/>
          <w:color w:val="000000" w:themeColor="text1"/>
          <w:sz w:val="26"/>
          <w:szCs w:val="26"/>
        </w:rPr>
        <w:t>r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lastRenderedPageBreak/>
        <w:t>vi pauser i løbet af dagen? Hvordan sikre</w:t>
      </w:r>
      <w:r w:rsidR="00CA630D">
        <w:rPr>
          <w:rFonts w:ascii="Calibri" w:eastAsia="Times New Roman" w:hAnsi="Calibri" w:cs="Calibri"/>
          <w:color w:val="000000" w:themeColor="text1"/>
          <w:sz w:val="26"/>
          <w:szCs w:val="26"/>
        </w:rPr>
        <w:t>r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vi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man spiser sammen? Man savner noget kollegialt. Savner støtter til det. </w:t>
      </w:r>
    </w:p>
    <w:p w14:paraId="12CFEFB1" w14:textId="7A2A776F" w:rsidR="00F77840" w:rsidRPr="002D4BBD" w:rsidRDefault="00F77840" w:rsidP="000A2C39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Nanna Himmelstrup: Enig, i Køge har vi fået vores eget reservelæge kontor med sofa og computer – godt samlingssted. Det fungere</w:t>
      </w:r>
      <w:r w:rsidR="004F4FF5">
        <w:rPr>
          <w:rFonts w:ascii="Calibri" w:eastAsia="Times New Roman" w:hAnsi="Calibri" w:cs="Calibri"/>
          <w:color w:val="000000" w:themeColor="text1"/>
          <w:sz w:val="26"/>
          <w:szCs w:val="26"/>
        </w:rPr>
        <w:t>r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rigtig godt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og </w:t>
      </w:r>
      <w:r w:rsidR="004F4FF5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er en </w:t>
      </w:r>
      <w:proofErr w:type="spellStart"/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lavt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hængende</w:t>
      </w:r>
      <w:proofErr w:type="spellEnd"/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frugt for at forbedre arbejdsmiljø</w:t>
      </w:r>
    </w:p>
    <w:p w14:paraId="6EB976A4" w14:textId="4A34E6E4" w:rsidR="00F77840" w:rsidRPr="002D4BBD" w:rsidRDefault="004F4FF5" w:rsidP="000A2C39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Akutprofessor? </w:t>
      </w:r>
      <w:r w:rsidR="00F77840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XX: 2,5 % af vores behandlinger i akutmedicin er evidensbaseret. Vil gerne slå et slag for, at vi laver mere forskning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F77840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og at der bliver støttet op om det. </w:t>
      </w:r>
    </w:p>
    <w:p w14:paraId="6FDC9C4B" w14:textId="1377CBC0" w:rsidR="00F77840" w:rsidRPr="002D4BBD" w:rsidRDefault="00F77840" w:rsidP="000A2C39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Jacob Juul Jacob: tror </w:t>
      </w:r>
      <w:r w:rsidR="00CA630D">
        <w:rPr>
          <w:rFonts w:ascii="Calibri" w:eastAsia="Times New Roman" w:hAnsi="Calibri" w:cs="Calibri"/>
          <w:color w:val="000000" w:themeColor="text1"/>
          <w:sz w:val="26"/>
          <w:szCs w:val="26"/>
        </w:rPr>
        <w:t>I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skal lave en trygrapport 2.0. Samle det hele i en rapport. </w:t>
      </w:r>
    </w:p>
    <w:p w14:paraId="60890F72" w14:textId="63FDDB33" w:rsidR="00F77840" w:rsidRPr="002D4BBD" w:rsidRDefault="00F77840" w:rsidP="000A2C39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Nadia Brinkman</w:t>
      </w:r>
      <w:r w:rsidR="00FD0C4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n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Momme: </w:t>
      </w:r>
      <w:r w:rsidR="00CA630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Kunne </w:t>
      </w:r>
      <w:r w:rsidR="00FD0C4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tænke mig at møde I- og HU læger på tværs af landet</w:t>
      </w:r>
      <w:r w:rsidR="00CA630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  <w:r w:rsidR="00FD0C4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(tema dage)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FD0C4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hvor man skal</w:t>
      </w:r>
      <w:r w:rsidR="00CA630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  <w:r w:rsidR="00FD0C4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kunne snakke arbejdsmiljø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="00FD0C4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og hvad der fungere</w:t>
      </w:r>
      <w:r w:rsidR="00CA630D">
        <w:rPr>
          <w:rFonts w:ascii="Calibri" w:eastAsia="Times New Roman" w:hAnsi="Calibri" w:cs="Calibri"/>
          <w:color w:val="000000" w:themeColor="text1"/>
          <w:sz w:val="26"/>
          <w:szCs w:val="26"/>
        </w:rPr>
        <w:t>r</w:t>
      </w:r>
      <w:r w:rsidR="00FD0C49"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på de forskellige afdelinger. </w:t>
      </w:r>
    </w:p>
    <w:p w14:paraId="4E7AB5F7" w14:textId="13075B2D" w:rsidR="00FD0C49" w:rsidRPr="002D4BBD" w:rsidRDefault="00FD0C49" w:rsidP="000A2C39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Emil Iversen: Enig med mange af de ting der bliver sagt. Vi bliver nødt til at blive skarpe på det overenskomstmæssige sp</w:t>
      </w:r>
      <w:r w:rsidR="004F4FF5">
        <w:rPr>
          <w:rFonts w:ascii="Calibri" w:eastAsia="Times New Roman" w:hAnsi="Calibri" w:cs="Calibri"/>
          <w:color w:val="000000" w:themeColor="text1"/>
          <w:sz w:val="26"/>
          <w:szCs w:val="26"/>
        </w:rPr>
        <w:t>ørgsmål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>. I arbejdsgruppen -&gt; vi skal klæde Helga på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så </w:t>
      </w:r>
      <w:r w:rsidR="00CA630D">
        <w:rPr>
          <w:rFonts w:ascii="Calibri" w:eastAsia="Times New Roman" w:hAnsi="Calibri" w:cs="Calibri"/>
          <w:color w:val="000000" w:themeColor="text1"/>
          <w:sz w:val="26"/>
          <w:szCs w:val="26"/>
        </w:rPr>
        <w:t>h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un kan gå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til overenskomstforhandlingerne på vores vegne. Der er et problem med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at vi ikke er helt enige – skal sætte os sammen og finde ud af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hvad er det vi vil</w:t>
      </w:r>
      <w:r w:rsidR="00CA630D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men også klæde os på - &gt; hvad er det for nogle modeller</w:t>
      </w:r>
      <w:r w:rsidR="006516BF">
        <w:rPr>
          <w:rFonts w:ascii="Calibri" w:eastAsia="Times New Roman" w:hAnsi="Calibri" w:cs="Calibri"/>
          <w:color w:val="000000" w:themeColor="text1"/>
          <w:sz w:val="26"/>
          <w:szCs w:val="26"/>
        </w:rPr>
        <w:t>,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de har i Sverige, </w:t>
      </w: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lastRenderedPageBreak/>
        <w:t>Australien og England. Skal man afsætte nogle penge til at afh</w:t>
      </w:r>
      <w:r w:rsidR="00DC6902">
        <w:rPr>
          <w:rFonts w:ascii="Calibri" w:eastAsia="Times New Roman" w:hAnsi="Calibri" w:cs="Calibri"/>
          <w:color w:val="000000" w:themeColor="text1"/>
          <w:sz w:val="26"/>
          <w:szCs w:val="26"/>
        </w:rPr>
        <w:t>olde et overenskomstsymposium?</w:t>
      </w:r>
      <w:bookmarkStart w:id="0" w:name="_GoBack"/>
      <w:bookmarkEnd w:id="0"/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</w:t>
      </w:r>
    </w:p>
    <w:p w14:paraId="0B905C59" w14:textId="3E2E4DC6" w:rsidR="006F7097" w:rsidRPr="002D4BBD" w:rsidRDefault="006F7097" w:rsidP="00D43A93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2D4BBD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.   </w:t>
      </w:r>
    </w:p>
    <w:p w14:paraId="6A729FFC" w14:textId="77777777" w:rsidR="00CA630D" w:rsidRPr="00CA630D" w:rsidRDefault="00D157BE" w:rsidP="005D29A5">
      <w:pPr>
        <w:numPr>
          <w:ilvl w:val="0"/>
          <w:numId w:val="1"/>
        </w:numPr>
        <w:spacing w:before="100" w:beforeAutospacing="1" w:afterAutospacing="1"/>
        <w:ind w:left="1440"/>
        <w:rPr>
          <w:rFonts w:ascii="Times New Roman" w:eastAsia="Times New Roman" w:hAnsi="Times New Roman" w:cs="Times New Roman"/>
          <w:sz w:val="26"/>
          <w:szCs w:val="26"/>
        </w:rPr>
      </w:pPr>
      <w:r w:rsidRPr="00CA630D">
        <w:rPr>
          <w:rFonts w:ascii="Calibri" w:eastAsia="Times New Roman" w:hAnsi="Calibri" w:cs="Calibri"/>
          <w:color w:val="000000"/>
          <w:sz w:val="26"/>
          <w:szCs w:val="26"/>
        </w:rPr>
        <w:t>Eventuelt.</w:t>
      </w:r>
    </w:p>
    <w:p w14:paraId="28AA0655" w14:textId="06E40C32" w:rsidR="00D157BE" w:rsidRPr="00CA630D" w:rsidRDefault="00CA630D" w:rsidP="00CA630D">
      <w:pPr>
        <w:spacing w:before="100" w:beforeAutospacing="1" w:afterAutospacing="1"/>
        <w:ind w:left="14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Intet til eventuelt</w:t>
      </w:r>
      <w:r w:rsidR="00D157BE" w:rsidRPr="00CA630D">
        <w:rPr>
          <w:rFonts w:ascii="Calibri" w:eastAsia="Times New Roman" w:hAnsi="Calibri" w:cs="Calibri"/>
          <w:color w:val="000000"/>
          <w:sz w:val="26"/>
          <w:szCs w:val="26"/>
        </w:rPr>
        <w:br/>
      </w:r>
      <w:r w:rsidR="00D157BE" w:rsidRPr="00CA630D">
        <w:rPr>
          <w:rFonts w:ascii="Calibri" w:eastAsia="Times New Roman" w:hAnsi="Calibri" w:cs="Calibri"/>
          <w:color w:val="000000"/>
          <w:sz w:val="26"/>
          <w:szCs w:val="26"/>
        </w:rPr>
        <w:br/>
      </w:r>
    </w:p>
    <w:p w14:paraId="5BD1CA7B" w14:textId="77777777" w:rsidR="00D157BE" w:rsidRPr="00FD0C49" w:rsidRDefault="00D157BE">
      <w:pPr>
        <w:rPr>
          <w:color w:val="FF0000"/>
          <w:sz w:val="26"/>
          <w:szCs w:val="26"/>
        </w:rPr>
      </w:pPr>
    </w:p>
    <w:sectPr w:rsidR="00D157BE" w:rsidRPr="00FD0C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34ECF"/>
    <w:multiLevelType w:val="multilevel"/>
    <w:tmpl w:val="2962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BE"/>
    <w:rsid w:val="00080C56"/>
    <w:rsid w:val="00085B29"/>
    <w:rsid w:val="00097A5F"/>
    <w:rsid w:val="000A2C39"/>
    <w:rsid w:val="000D7E1A"/>
    <w:rsid w:val="001144D6"/>
    <w:rsid w:val="001227CB"/>
    <w:rsid w:val="001368F5"/>
    <w:rsid w:val="001E583F"/>
    <w:rsid w:val="002D4BBD"/>
    <w:rsid w:val="002F33BD"/>
    <w:rsid w:val="00313984"/>
    <w:rsid w:val="003C597A"/>
    <w:rsid w:val="00402E6E"/>
    <w:rsid w:val="004300CF"/>
    <w:rsid w:val="004950BA"/>
    <w:rsid w:val="004C2BD7"/>
    <w:rsid w:val="004C3251"/>
    <w:rsid w:val="004D3DA7"/>
    <w:rsid w:val="004F4FF5"/>
    <w:rsid w:val="00532332"/>
    <w:rsid w:val="00585A97"/>
    <w:rsid w:val="005C6BE5"/>
    <w:rsid w:val="005E5C16"/>
    <w:rsid w:val="006516BF"/>
    <w:rsid w:val="00665F80"/>
    <w:rsid w:val="006A4828"/>
    <w:rsid w:val="006A7FCE"/>
    <w:rsid w:val="006F7097"/>
    <w:rsid w:val="0076794A"/>
    <w:rsid w:val="007A26A0"/>
    <w:rsid w:val="007B20A1"/>
    <w:rsid w:val="007B4488"/>
    <w:rsid w:val="007B50D5"/>
    <w:rsid w:val="0084342F"/>
    <w:rsid w:val="008A7EA5"/>
    <w:rsid w:val="008B1582"/>
    <w:rsid w:val="008C2ECA"/>
    <w:rsid w:val="008F3E2E"/>
    <w:rsid w:val="00933D5E"/>
    <w:rsid w:val="00997110"/>
    <w:rsid w:val="009A015F"/>
    <w:rsid w:val="009A4791"/>
    <w:rsid w:val="009A5AC4"/>
    <w:rsid w:val="009B4193"/>
    <w:rsid w:val="00A60AA5"/>
    <w:rsid w:val="00A80A61"/>
    <w:rsid w:val="00AA741D"/>
    <w:rsid w:val="00B11F92"/>
    <w:rsid w:val="00B80D51"/>
    <w:rsid w:val="00BD6211"/>
    <w:rsid w:val="00C26A7F"/>
    <w:rsid w:val="00C91825"/>
    <w:rsid w:val="00CA630D"/>
    <w:rsid w:val="00CC4AEE"/>
    <w:rsid w:val="00D157BE"/>
    <w:rsid w:val="00D43A93"/>
    <w:rsid w:val="00DC6902"/>
    <w:rsid w:val="00DF691D"/>
    <w:rsid w:val="00E14E3A"/>
    <w:rsid w:val="00ED3E8A"/>
    <w:rsid w:val="00ED5A62"/>
    <w:rsid w:val="00F075F4"/>
    <w:rsid w:val="00F12159"/>
    <w:rsid w:val="00F26D8E"/>
    <w:rsid w:val="00F75AE0"/>
    <w:rsid w:val="00F77840"/>
    <w:rsid w:val="00F815BC"/>
    <w:rsid w:val="00FD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3A83"/>
  <w15:chartTrackingRefBased/>
  <w15:docId w15:val="{4C1F8898-019E-A04D-9072-EDC65FB4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D157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eafsnit">
    <w:name w:val="List Paragraph"/>
    <w:basedOn w:val="Normal"/>
    <w:uiPriority w:val="34"/>
    <w:qFormat/>
    <w:rsid w:val="00430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3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2257</Words>
  <Characters>13769</Characters>
  <Application>Microsoft Office Word</Application>
  <DocSecurity>4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Langsted</dc:creator>
  <cp:keywords/>
  <dc:description/>
  <cp:lastModifiedBy>Anne-Sofie Pii</cp:lastModifiedBy>
  <cp:revision>2</cp:revision>
  <dcterms:created xsi:type="dcterms:W3CDTF">2022-06-15T15:57:00Z</dcterms:created>
  <dcterms:modified xsi:type="dcterms:W3CDTF">2022-06-15T15:57:00Z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{ED229F82-200A-4831-87D0-FC83B2448DC3}</vt:lpwstr>
  </property>
</Properties>
</file>